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E59" w:rsidRDefault="00317E59">
      <w:pPr>
        <w:pStyle w:val="Textoindependiente"/>
        <w:ind w:firstLine="0"/>
        <w:rPr>
          <w:rFonts w:ascii="Times New Roman"/>
          <w:sz w:val="20"/>
        </w:rPr>
      </w:pPr>
    </w:p>
    <w:p w:rsidR="00317E59" w:rsidRDefault="00317E59">
      <w:pPr>
        <w:pStyle w:val="Textoindependiente"/>
        <w:ind w:firstLine="0"/>
        <w:rPr>
          <w:rFonts w:ascii="Times New Roman"/>
          <w:sz w:val="20"/>
        </w:rPr>
      </w:pPr>
    </w:p>
    <w:p w:rsidR="00355B31" w:rsidRDefault="00355B31">
      <w:pPr>
        <w:pStyle w:val="Textoindependiente"/>
        <w:ind w:firstLine="0"/>
        <w:rPr>
          <w:rFonts w:ascii="Times New Roman"/>
          <w:sz w:val="20"/>
        </w:rPr>
      </w:pPr>
    </w:p>
    <w:p w:rsidR="00355B31" w:rsidRDefault="00355B31">
      <w:pPr>
        <w:pStyle w:val="Textoindependiente"/>
        <w:ind w:firstLine="0"/>
        <w:rPr>
          <w:rFonts w:ascii="Times New Roman"/>
          <w:sz w:val="20"/>
        </w:rPr>
      </w:pPr>
    </w:p>
    <w:p w:rsidR="00317E59" w:rsidRDefault="00B82103">
      <w:pPr>
        <w:spacing w:before="82"/>
        <w:ind w:left="3600"/>
        <w:rPr>
          <w:sz w:val="52"/>
        </w:rPr>
      </w:pPr>
      <w:r>
        <w:rPr>
          <w:sz w:val="52"/>
        </w:rPr>
        <w:t>R</w:t>
      </w:r>
      <w:r w:rsidR="00E32184">
        <w:rPr>
          <w:sz w:val="52"/>
        </w:rPr>
        <w:t>ULES</w:t>
      </w:r>
    </w:p>
    <w:p w:rsidR="00317E59" w:rsidRDefault="00AA6E09">
      <w:pPr>
        <w:pStyle w:val="Titre11"/>
        <w:spacing w:before="294"/>
        <w:rPr>
          <w:u w:val="none"/>
        </w:rPr>
      </w:pPr>
      <w:r>
        <w:rPr>
          <w:u w:val="thick"/>
        </w:rPr>
        <w:t>1-</w:t>
      </w:r>
      <w:r w:rsidR="00B82103">
        <w:rPr>
          <w:u w:val="thick"/>
        </w:rPr>
        <w:t>SUBSCRIPTION</w:t>
      </w:r>
    </w:p>
    <w:p w:rsidR="00317E59" w:rsidRPr="00573BDE" w:rsidRDefault="00573BDE" w:rsidP="00573BDE">
      <w:pPr>
        <w:pStyle w:val="Prrafodelista"/>
        <w:numPr>
          <w:ilvl w:val="0"/>
          <w:numId w:val="4"/>
        </w:numPr>
        <w:tabs>
          <w:tab w:val="left" w:pos="2166"/>
          <w:tab w:val="left" w:pos="2167"/>
        </w:tabs>
        <w:spacing w:before="244" w:line="276" w:lineRule="auto"/>
        <w:ind w:right="1016"/>
        <w:rPr>
          <w:sz w:val="24"/>
        </w:rPr>
      </w:pPr>
      <w:r>
        <w:rPr>
          <w:sz w:val="24"/>
        </w:rPr>
        <w:t>Affiliation to LA POINTE co</w:t>
      </w:r>
      <w:r w:rsidR="002C2040">
        <w:rPr>
          <w:sz w:val="24"/>
        </w:rPr>
        <w:t>ntest</w:t>
      </w:r>
      <w:r w:rsidRPr="00573BDE">
        <w:rPr>
          <w:sz w:val="24"/>
        </w:rPr>
        <w:t xml:space="preserve"> is mandatory for teachers and students</w:t>
      </w:r>
      <w:r w:rsidR="00AA6E09" w:rsidRPr="00573BDE">
        <w:rPr>
          <w:sz w:val="24"/>
        </w:rPr>
        <w:t>.</w:t>
      </w:r>
    </w:p>
    <w:p w:rsidR="00317E59" w:rsidRPr="00573BDE" w:rsidRDefault="00573BDE" w:rsidP="00573BDE">
      <w:pPr>
        <w:pStyle w:val="Prrafodelista"/>
        <w:numPr>
          <w:ilvl w:val="0"/>
          <w:numId w:val="4"/>
        </w:numPr>
        <w:tabs>
          <w:tab w:val="left" w:pos="2166"/>
          <w:tab w:val="left" w:pos="2167"/>
        </w:tabs>
        <w:rPr>
          <w:sz w:val="24"/>
        </w:rPr>
      </w:pPr>
      <w:r w:rsidRPr="00573BDE">
        <w:rPr>
          <w:sz w:val="24"/>
        </w:rPr>
        <w:t>Payment will be</w:t>
      </w:r>
      <w:r>
        <w:rPr>
          <w:sz w:val="24"/>
        </w:rPr>
        <w:t xml:space="preserve"> done </w:t>
      </w:r>
      <w:r w:rsidRPr="00573BDE">
        <w:rPr>
          <w:sz w:val="24"/>
        </w:rPr>
        <w:t xml:space="preserve">in one </w:t>
      </w:r>
      <w:r>
        <w:rPr>
          <w:sz w:val="24"/>
        </w:rPr>
        <w:t>single deposit</w:t>
      </w:r>
      <w:r w:rsidRPr="00573BDE">
        <w:rPr>
          <w:sz w:val="24"/>
        </w:rPr>
        <w:t xml:space="preserve"> for the entire school</w:t>
      </w:r>
      <w:r w:rsidR="00AA6E09" w:rsidRPr="00573BDE">
        <w:rPr>
          <w:sz w:val="24"/>
        </w:rPr>
        <w:t>.</w:t>
      </w:r>
    </w:p>
    <w:p w:rsidR="00317E59" w:rsidRPr="00573BDE" w:rsidRDefault="00573BDE" w:rsidP="00573BDE">
      <w:pPr>
        <w:pStyle w:val="Prrafodelista"/>
        <w:numPr>
          <w:ilvl w:val="0"/>
          <w:numId w:val="4"/>
        </w:numPr>
        <w:tabs>
          <w:tab w:val="left" w:pos="2166"/>
          <w:tab w:val="left" w:pos="2167"/>
        </w:tabs>
        <w:spacing w:before="44"/>
        <w:rPr>
          <w:sz w:val="24"/>
        </w:rPr>
      </w:pPr>
      <w:r>
        <w:rPr>
          <w:sz w:val="24"/>
        </w:rPr>
        <w:t>Independent</w:t>
      </w:r>
      <w:r w:rsidRPr="00573BDE">
        <w:rPr>
          <w:sz w:val="24"/>
        </w:rPr>
        <w:t xml:space="preserve"> candidates will not be accepted</w:t>
      </w:r>
      <w:r w:rsidR="00D640F6" w:rsidRPr="00573BDE">
        <w:rPr>
          <w:sz w:val="24"/>
        </w:rPr>
        <w:t>.</w:t>
      </w:r>
    </w:p>
    <w:p w:rsidR="00317E59" w:rsidRPr="00573BDE" w:rsidRDefault="00317E59">
      <w:pPr>
        <w:pStyle w:val="Textoindependiente"/>
        <w:ind w:firstLine="0"/>
        <w:rPr>
          <w:sz w:val="28"/>
        </w:rPr>
      </w:pPr>
    </w:p>
    <w:p w:rsidR="00317E59" w:rsidRPr="00573BDE" w:rsidRDefault="00317E59">
      <w:pPr>
        <w:pStyle w:val="Textoindependiente"/>
        <w:spacing w:before="9"/>
        <w:ind w:firstLine="0"/>
        <w:rPr>
          <w:sz w:val="35"/>
        </w:rPr>
      </w:pPr>
    </w:p>
    <w:p w:rsidR="00317E59" w:rsidRDefault="00B82103">
      <w:pPr>
        <w:pStyle w:val="Titre11"/>
        <w:numPr>
          <w:ilvl w:val="0"/>
          <w:numId w:val="3"/>
        </w:numPr>
        <w:tabs>
          <w:tab w:val="left" w:pos="757"/>
        </w:tabs>
        <w:ind w:hanging="302"/>
        <w:rPr>
          <w:u w:val="none"/>
        </w:rPr>
      </w:pPr>
      <w:r>
        <w:rPr>
          <w:u w:val="thick"/>
        </w:rPr>
        <w:t>REGISTRATION TO THE CO</w:t>
      </w:r>
      <w:r w:rsidR="00E32184">
        <w:rPr>
          <w:u w:val="thick"/>
        </w:rPr>
        <w:t>NTEST</w:t>
      </w:r>
    </w:p>
    <w:p w:rsidR="00317E59" w:rsidRDefault="002C2040">
      <w:pPr>
        <w:pStyle w:val="Prrafodelista"/>
        <w:numPr>
          <w:ilvl w:val="1"/>
          <w:numId w:val="3"/>
        </w:numPr>
        <w:tabs>
          <w:tab w:val="left" w:pos="2166"/>
          <w:tab w:val="left" w:pos="2167"/>
        </w:tabs>
        <w:spacing w:before="244" w:line="276" w:lineRule="auto"/>
        <w:ind w:right="639"/>
        <w:rPr>
          <w:sz w:val="24"/>
        </w:rPr>
      </w:pPr>
      <w:r w:rsidRPr="00E32184">
        <w:t xml:space="preserve">Candidates wishing to </w:t>
      </w:r>
      <w:r w:rsidR="00D7430C" w:rsidRPr="00E32184">
        <w:t xml:space="preserve">participate in </w:t>
      </w:r>
      <w:r w:rsidRPr="00E32184">
        <w:t xml:space="preserve">the contest must be at least 7 years old at the beginning of the year. </w:t>
      </w:r>
      <w:r>
        <w:t>(No age exception will be accepted)</w:t>
      </w:r>
      <w:r w:rsidR="00156908">
        <w:rPr>
          <w:sz w:val="24"/>
        </w:rPr>
        <w:t>.</w:t>
      </w:r>
    </w:p>
    <w:p w:rsidR="00317E59" w:rsidRDefault="002C2040">
      <w:pPr>
        <w:pStyle w:val="Prrafodelista"/>
        <w:numPr>
          <w:ilvl w:val="1"/>
          <w:numId w:val="3"/>
        </w:numPr>
        <w:tabs>
          <w:tab w:val="left" w:pos="2166"/>
          <w:tab w:val="left" w:pos="2167"/>
        </w:tabs>
        <w:spacing w:line="276" w:lineRule="auto"/>
        <w:ind w:right="122"/>
        <w:rPr>
          <w:sz w:val="24"/>
        </w:rPr>
      </w:pPr>
      <w:r w:rsidRPr="00E32184">
        <w:t xml:space="preserve">Registration for the LA POINTE contest implies acceptance of the contest rules. </w:t>
      </w:r>
      <w:r w:rsidR="00E32184">
        <w:t xml:space="preserve">(Without right of </w:t>
      </w:r>
      <w:proofErr w:type="gramStart"/>
      <w:r w:rsidR="00E32184">
        <w:t xml:space="preserve">refund,  </w:t>
      </w:r>
      <w:r>
        <w:t>or</w:t>
      </w:r>
      <w:proofErr w:type="gramEnd"/>
      <w:r>
        <w:t xml:space="preserve"> modification of competition)</w:t>
      </w:r>
      <w:r>
        <w:rPr>
          <w:sz w:val="24"/>
        </w:rPr>
        <w:t>.</w:t>
      </w:r>
    </w:p>
    <w:p w:rsidR="00BF0435" w:rsidRPr="00BF0435" w:rsidRDefault="00D7430C">
      <w:pPr>
        <w:pStyle w:val="Prrafodelista"/>
        <w:numPr>
          <w:ilvl w:val="1"/>
          <w:numId w:val="3"/>
        </w:numPr>
        <w:tabs>
          <w:tab w:val="left" w:pos="2166"/>
          <w:tab w:val="left" w:pos="2167"/>
        </w:tabs>
        <w:spacing w:line="276" w:lineRule="auto"/>
        <w:ind w:right="561"/>
        <w:rPr>
          <w:sz w:val="24"/>
        </w:rPr>
      </w:pPr>
      <w:r w:rsidRPr="00E32184">
        <w:t xml:space="preserve">No candidate will be accepted without the assistance of a school, center or teacher with the permission of the choreographer or his copyright. </w:t>
      </w:r>
      <w:r>
        <w:t>(Independent candidates are not accepted</w:t>
      </w:r>
      <w:r w:rsidR="00BF0435">
        <w:t>)</w:t>
      </w:r>
      <w:r>
        <w:t>.</w:t>
      </w:r>
    </w:p>
    <w:p w:rsidR="00317E59" w:rsidRPr="00E32184" w:rsidRDefault="00D7430C">
      <w:pPr>
        <w:pStyle w:val="Prrafodelista"/>
        <w:numPr>
          <w:ilvl w:val="1"/>
          <w:numId w:val="3"/>
        </w:numPr>
        <w:tabs>
          <w:tab w:val="left" w:pos="2166"/>
          <w:tab w:val="left" w:pos="2167"/>
        </w:tabs>
        <w:spacing w:line="276" w:lineRule="auto"/>
        <w:ind w:right="561"/>
        <w:rPr>
          <w:sz w:val="24"/>
        </w:rPr>
      </w:pPr>
      <w:r w:rsidRPr="00E32184">
        <w:t>No candidate, choreography and teacher will be accepted if he has not completed the payment</w:t>
      </w:r>
      <w:r w:rsidR="00AA6E09" w:rsidRPr="00E32184">
        <w:rPr>
          <w:sz w:val="24"/>
        </w:rPr>
        <w:t>.</w:t>
      </w:r>
    </w:p>
    <w:p w:rsidR="00317E59" w:rsidRPr="00E32184" w:rsidRDefault="00D7430C">
      <w:pPr>
        <w:pStyle w:val="Prrafodelista"/>
        <w:numPr>
          <w:ilvl w:val="1"/>
          <w:numId w:val="3"/>
        </w:numPr>
        <w:tabs>
          <w:tab w:val="left" w:pos="2167"/>
        </w:tabs>
        <w:spacing w:line="276" w:lineRule="auto"/>
        <w:ind w:right="266"/>
        <w:jc w:val="both"/>
        <w:rPr>
          <w:sz w:val="24"/>
        </w:rPr>
      </w:pPr>
      <w:r w:rsidRPr="00E32184">
        <w:t>Without the membership card, you cannot participate in the contest. (To be able to access the Auditorium or the cloakroom, it will be necessary to provide the accreditation, it is essential to bring it</w:t>
      </w:r>
      <w:r w:rsidR="009858DA" w:rsidRPr="00E32184">
        <w:t>)</w:t>
      </w:r>
      <w:r w:rsidR="009858DA" w:rsidRPr="00E32184">
        <w:rPr>
          <w:sz w:val="24"/>
        </w:rPr>
        <w:t>.</w:t>
      </w:r>
    </w:p>
    <w:p w:rsidR="00317E59" w:rsidRPr="00E32184" w:rsidRDefault="00D7430C">
      <w:pPr>
        <w:pStyle w:val="Prrafodelista"/>
        <w:numPr>
          <w:ilvl w:val="1"/>
          <w:numId w:val="3"/>
        </w:numPr>
        <w:tabs>
          <w:tab w:val="left" w:pos="2166"/>
          <w:tab w:val="left" w:pos="2167"/>
        </w:tabs>
        <w:spacing w:line="276" w:lineRule="auto"/>
        <w:ind w:right="732"/>
        <w:rPr>
          <w:sz w:val="24"/>
        </w:rPr>
      </w:pPr>
      <w:r w:rsidRPr="00E32184">
        <w:t>Minors must attach a parental authorization to their registration</w:t>
      </w:r>
      <w:r w:rsidR="00AA6E09" w:rsidRPr="00E32184">
        <w:rPr>
          <w:sz w:val="24"/>
        </w:rPr>
        <w:t>.</w:t>
      </w:r>
    </w:p>
    <w:p w:rsidR="00317E59" w:rsidRPr="00E32184" w:rsidRDefault="00134401">
      <w:pPr>
        <w:pStyle w:val="Prrafodelista"/>
        <w:numPr>
          <w:ilvl w:val="1"/>
          <w:numId w:val="3"/>
        </w:numPr>
        <w:tabs>
          <w:tab w:val="left" w:pos="2166"/>
          <w:tab w:val="left" w:pos="2167"/>
        </w:tabs>
        <w:spacing w:line="276" w:lineRule="auto"/>
        <w:ind w:right="407"/>
        <w:rPr>
          <w:sz w:val="24"/>
        </w:rPr>
      </w:pPr>
      <w:r w:rsidRPr="00E32184">
        <w:t>A candidate may participate at a level higher than his own but not inferior</w:t>
      </w:r>
      <w:r w:rsidR="00AA6E09" w:rsidRPr="00E32184">
        <w:rPr>
          <w:sz w:val="24"/>
        </w:rPr>
        <w:t>.</w:t>
      </w:r>
    </w:p>
    <w:p w:rsidR="00317E59" w:rsidRPr="00E32184" w:rsidRDefault="00317E59">
      <w:pPr>
        <w:spacing w:line="276" w:lineRule="auto"/>
        <w:rPr>
          <w:sz w:val="24"/>
        </w:rPr>
        <w:sectPr w:rsidR="00317E59" w:rsidRPr="00E32184" w:rsidSect="00192524">
          <w:headerReference w:type="default" r:id="rId7"/>
          <w:footerReference w:type="default" r:id="rId8"/>
          <w:type w:val="continuous"/>
          <w:pgSz w:w="11910" w:h="16840" w:code="9"/>
          <w:pgMar w:top="1520" w:right="919" w:bottom="357" w:left="680" w:header="181" w:footer="527" w:gutter="0"/>
          <w:cols w:space="720"/>
        </w:sectPr>
      </w:pPr>
    </w:p>
    <w:p w:rsidR="00192524" w:rsidRPr="00E32184" w:rsidRDefault="00192524" w:rsidP="00192524">
      <w:pPr>
        <w:pStyle w:val="Titre11"/>
        <w:tabs>
          <w:tab w:val="left" w:pos="757"/>
        </w:tabs>
        <w:spacing w:before="121"/>
        <w:ind w:left="729"/>
        <w:rPr>
          <w:u w:val="none"/>
        </w:rPr>
      </w:pPr>
    </w:p>
    <w:p w:rsidR="00192524" w:rsidRPr="00E32184" w:rsidRDefault="00192524" w:rsidP="00192524">
      <w:pPr>
        <w:pStyle w:val="Titre11"/>
        <w:tabs>
          <w:tab w:val="left" w:pos="757"/>
        </w:tabs>
        <w:spacing w:before="121"/>
        <w:ind w:left="729"/>
        <w:rPr>
          <w:u w:val="none"/>
        </w:rPr>
      </w:pPr>
    </w:p>
    <w:p w:rsidR="00E6159F" w:rsidRPr="00E32184" w:rsidRDefault="00E6159F" w:rsidP="00E6159F">
      <w:pPr>
        <w:pStyle w:val="Titre11"/>
        <w:tabs>
          <w:tab w:val="left" w:pos="757"/>
        </w:tabs>
        <w:spacing w:before="121"/>
        <w:ind w:left="729"/>
        <w:rPr>
          <w:u w:val="none"/>
        </w:rPr>
      </w:pPr>
    </w:p>
    <w:p w:rsidR="00317E59" w:rsidRDefault="00156908">
      <w:pPr>
        <w:pStyle w:val="Titre11"/>
        <w:numPr>
          <w:ilvl w:val="0"/>
          <w:numId w:val="3"/>
        </w:numPr>
        <w:tabs>
          <w:tab w:val="left" w:pos="757"/>
        </w:tabs>
        <w:spacing w:before="121"/>
        <w:ind w:hanging="302"/>
        <w:rPr>
          <w:u w:val="none"/>
        </w:rPr>
      </w:pPr>
      <w:r>
        <w:rPr>
          <w:u w:val="thick"/>
        </w:rPr>
        <w:t>PERFORMANCES</w:t>
      </w:r>
    </w:p>
    <w:p w:rsidR="00317E59" w:rsidRPr="00E32184" w:rsidRDefault="00134401">
      <w:pPr>
        <w:pStyle w:val="Prrafodelista"/>
        <w:numPr>
          <w:ilvl w:val="1"/>
          <w:numId w:val="3"/>
        </w:numPr>
        <w:tabs>
          <w:tab w:val="left" w:pos="2149"/>
          <w:tab w:val="left" w:pos="2150"/>
        </w:tabs>
        <w:spacing w:before="244"/>
        <w:ind w:left="2149"/>
        <w:rPr>
          <w:sz w:val="24"/>
        </w:rPr>
      </w:pPr>
      <w:r w:rsidRPr="00E32184">
        <w:rPr>
          <w:rStyle w:val="shorttext"/>
        </w:rPr>
        <w:t>The choreographies and variations are free</w:t>
      </w:r>
      <w:r w:rsidR="00AA6E09" w:rsidRPr="00E32184">
        <w:rPr>
          <w:sz w:val="24"/>
        </w:rPr>
        <w:t>.</w:t>
      </w:r>
    </w:p>
    <w:p w:rsidR="00317E59" w:rsidRPr="00E32184" w:rsidRDefault="00134401">
      <w:pPr>
        <w:pStyle w:val="Prrafodelista"/>
        <w:numPr>
          <w:ilvl w:val="1"/>
          <w:numId w:val="3"/>
        </w:numPr>
        <w:tabs>
          <w:tab w:val="left" w:pos="2149"/>
          <w:tab w:val="left" w:pos="2150"/>
        </w:tabs>
        <w:spacing w:before="43"/>
        <w:ind w:left="2149"/>
        <w:rPr>
          <w:sz w:val="24"/>
        </w:rPr>
      </w:pPr>
      <w:r w:rsidRPr="00E32184">
        <w:t>Candidates from a school can exit with the same variation</w:t>
      </w:r>
      <w:r w:rsidR="00AA6E09" w:rsidRPr="00E32184">
        <w:rPr>
          <w:sz w:val="24"/>
        </w:rPr>
        <w:t>.</w:t>
      </w:r>
    </w:p>
    <w:p w:rsidR="00317E59" w:rsidRPr="00E32184" w:rsidRDefault="00134401">
      <w:pPr>
        <w:pStyle w:val="Prrafodelista"/>
        <w:numPr>
          <w:ilvl w:val="1"/>
          <w:numId w:val="3"/>
        </w:numPr>
        <w:tabs>
          <w:tab w:val="left" w:pos="2149"/>
          <w:tab w:val="left" w:pos="2150"/>
          <w:tab w:val="left" w:pos="3718"/>
        </w:tabs>
        <w:spacing w:before="43" w:line="276" w:lineRule="auto"/>
        <w:ind w:left="2149" w:right="110"/>
        <w:rPr>
          <w:sz w:val="24"/>
        </w:rPr>
      </w:pPr>
      <w:r w:rsidRPr="00E32184">
        <w:t>A contestant will be eligible for three passes per discipline and category (i.e. one candidate may act individually, in a duet and in a group of the same discipline and category)</w:t>
      </w:r>
      <w:r w:rsidR="000F24D0" w:rsidRPr="00E32184">
        <w:t>.</w:t>
      </w:r>
    </w:p>
    <w:p w:rsidR="00317E59" w:rsidRPr="00E32184" w:rsidRDefault="00B95ECC">
      <w:pPr>
        <w:pStyle w:val="Prrafodelista"/>
        <w:numPr>
          <w:ilvl w:val="1"/>
          <w:numId w:val="3"/>
        </w:numPr>
        <w:tabs>
          <w:tab w:val="left" w:pos="2149"/>
          <w:tab w:val="left" w:pos="2150"/>
        </w:tabs>
        <w:spacing w:before="0"/>
        <w:ind w:left="2149"/>
        <w:rPr>
          <w:sz w:val="24"/>
        </w:rPr>
      </w:pPr>
      <w:r w:rsidRPr="00E32184">
        <w:rPr>
          <w:rStyle w:val="shorttext"/>
        </w:rPr>
        <w:t>A group can be composed of 3 to 12 people</w:t>
      </w:r>
      <w:r w:rsidR="000F24D0" w:rsidRPr="00E32184">
        <w:rPr>
          <w:sz w:val="24"/>
        </w:rPr>
        <w:t>.</w:t>
      </w:r>
    </w:p>
    <w:p w:rsidR="00317E59" w:rsidRPr="00E32184" w:rsidRDefault="00B95ECC">
      <w:pPr>
        <w:pStyle w:val="Prrafodelista"/>
        <w:numPr>
          <w:ilvl w:val="1"/>
          <w:numId w:val="3"/>
        </w:numPr>
        <w:tabs>
          <w:tab w:val="left" w:pos="2149"/>
          <w:tab w:val="left" w:pos="2150"/>
        </w:tabs>
        <w:spacing w:before="43"/>
        <w:ind w:left="2149"/>
        <w:rPr>
          <w:sz w:val="24"/>
        </w:rPr>
      </w:pPr>
      <w:r w:rsidRPr="00E32184">
        <w:rPr>
          <w:sz w:val="24"/>
        </w:rPr>
        <w:t>In classic, Pre-preparatory and preparatory dance</w:t>
      </w:r>
      <w:r w:rsidR="000F24D0" w:rsidRPr="00E32184">
        <w:rPr>
          <w:sz w:val="24"/>
        </w:rPr>
        <w:t xml:space="preserve"> </w:t>
      </w:r>
      <w:r w:rsidR="00AA6E09" w:rsidRPr="00E32184">
        <w:rPr>
          <w:sz w:val="24"/>
        </w:rPr>
        <w:t>(</w:t>
      </w:r>
      <w:r w:rsidR="009128B6" w:rsidRPr="00E32184">
        <w:rPr>
          <w:sz w:val="24"/>
        </w:rPr>
        <w:t>with half spike</w:t>
      </w:r>
      <w:r w:rsidR="00AA6E09" w:rsidRPr="00E32184">
        <w:rPr>
          <w:sz w:val="24"/>
        </w:rPr>
        <w:t>)</w:t>
      </w:r>
    </w:p>
    <w:p w:rsidR="00317E59" w:rsidRPr="00E32184" w:rsidRDefault="00AA6E09">
      <w:pPr>
        <w:pStyle w:val="Prrafodelista"/>
        <w:numPr>
          <w:ilvl w:val="1"/>
          <w:numId w:val="3"/>
        </w:numPr>
        <w:tabs>
          <w:tab w:val="left" w:pos="2149"/>
          <w:tab w:val="left" w:pos="2150"/>
        </w:tabs>
        <w:spacing w:before="43"/>
        <w:ind w:left="2149"/>
        <w:rPr>
          <w:sz w:val="24"/>
        </w:rPr>
      </w:pPr>
      <w:r w:rsidRPr="00E32184">
        <w:rPr>
          <w:sz w:val="24"/>
        </w:rPr>
        <w:t>E</w:t>
      </w:r>
      <w:r w:rsidR="006942A8" w:rsidRPr="00E32184">
        <w:rPr>
          <w:sz w:val="24"/>
        </w:rPr>
        <w:t>l</w:t>
      </w:r>
      <w:r w:rsidR="009128B6" w:rsidRPr="00E32184">
        <w:rPr>
          <w:sz w:val="24"/>
        </w:rPr>
        <w:t>ementary</w:t>
      </w:r>
      <w:r w:rsidRPr="00E32184">
        <w:rPr>
          <w:sz w:val="24"/>
        </w:rPr>
        <w:t xml:space="preserve"> (</w:t>
      </w:r>
      <w:r w:rsidR="009128B6" w:rsidRPr="00E32184">
        <w:rPr>
          <w:sz w:val="24"/>
        </w:rPr>
        <w:t>with spike or half spike</w:t>
      </w:r>
      <w:r w:rsidR="006942A8" w:rsidRPr="00E32184">
        <w:rPr>
          <w:sz w:val="24"/>
        </w:rPr>
        <w:t xml:space="preserve"> </w:t>
      </w:r>
      <w:r w:rsidR="009128B6" w:rsidRPr="00E32184">
        <w:rPr>
          <w:rStyle w:val="shorttext"/>
        </w:rPr>
        <w:t>according to the choreographer's choice</w:t>
      </w:r>
      <w:r w:rsidRPr="00E32184">
        <w:rPr>
          <w:sz w:val="24"/>
        </w:rPr>
        <w:t>)</w:t>
      </w:r>
    </w:p>
    <w:p w:rsidR="00317E59" w:rsidRPr="00E32184" w:rsidRDefault="009128B6">
      <w:pPr>
        <w:pStyle w:val="Prrafodelista"/>
        <w:numPr>
          <w:ilvl w:val="1"/>
          <w:numId w:val="3"/>
        </w:numPr>
        <w:tabs>
          <w:tab w:val="left" w:pos="2149"/>
          <w:tab w:val="left" w:pos="2150"/>
        </w:tabs>
        <w:spacing w:before="43"/>
        <w:ind w:left="2149"/>
        <w:rPr>
          <w:sz w:val="24"/>
        </w:rPr>
      </w:pPr>
      <w:r w:rsidRPr="00E32184">
        <w:rPr>
          <w:sz w:val="24"/>
        </w:rPr>
        <w:t xml:space="preserve">Medium, Superior and </w:t>
      </w:r>
      <w:r w:rsidR="006942A8" w:rsidRPr="00E32184">
        <w:rPr>
          <w:sz w:val="24"/>
        </w:rPr>
        <w:t>Excellent</w:t>
      </w:r>
      <w:r w:rsidRPr="00E32184">
        <w:rPr>
          <w:sz w:val="24"/>
        </w:rPr>
        <w:t xml:space="preserve"> levels</w:t>
      </w:r>
      <w:r w:rsidR="00AA6E09" w:rsidRPr="00E32184">
        <w:rPr>
          <w:sz w:val="24"/>
        </w:rPr>
        <w:t xml:space="preserve"> (</w:t>
      </w:r>
      <w:r w:rsidRPr="00E32184">
        <w:rPr>
          <w:sz w:val="24"/>
        </w:rPr>
        <w:t>with spike</w:t>
      </w:r>
      <w:r w:rsidR="00AA6E09" w:rsidRPr="00E32184">
        <w:rPr>
          <w:sz w:val="24"/>
        </w:rPr>
        <w:t>)</w:t>
      </w:r>
    </w:p>
    <w:p w:rsidR="00E6159F" w:rsidRPr="00E32184" w:rsidRDefault="00E6159F" w:rsidP="00E6159F">
      <w:pPr>
        <w:pStyle w:val="Prrafodelista"/>
        <w:tabs>
          <w:tab w:val="left" w:pos="2149"/>
          <w:tab w:val="left" w:pos="2150"/>
        </w:tabs>
        <w:spacing w:before="43"/>
        <w:ind w:left="2149" w:firstLine="0"/>
        <w:rPr>
          <w:sz w:val="24"/>
        </w:rPr>
      </w:pPr>
    </w:p>
    <w:p w:rsidR="00317E59" w:rsidRPr="00E32184" w:rsidRDefault="00317E59">
      <w:pPr>
        <w:pStyle w:val="Textoindependiente"/>
        <w:ind w:firstLine="0"/>
        <w:rPr>
          <w:sz w:val="28"/>
        </w:rPr>
      </w:pPr>
    </w:p>
    <w:p w:rsidR="00317E59" w:rsidRDefault="00B82103">
      <w:pPr>
        <w:pStyle w:val="Titre11"/>
        <w:rPr>
          <w:u w:val="none"/>
        </w:rPr>
      </w:pPr>
      <w:r>
        <w:rPr>
          <w:u w:val="thick"/>
        </w:rPr>
        <w:t>4 COSTUME</w:t>
      </w:r>
    </w:p>
    <w:p w:rsidR="00317E59" w:rsidRPr="00E32184" w:rsidRDefault="009128B6">
      <w:pPr>
        <w:pStyle w:val="Prrafodelista"/>
        <w:numPr>
          <w:ilvl w:val="2"/>
          <w:numId w:val="3"/>
        </w:numPr>
        <w:tabs>
          <w:tab w:val="left" w:pos="2577"/>
          <w:tab w:val="left" w:pos="2578"/>
        </w:tabs>
        <w:spacing w:before="244" w:line="276" w:lineRule="auto"/>
        <w:ind w:right="134" w:hanging="22"/>
        <w:rPr>
          <w:sz w:val="24"/>
        </w:rPr>
      </w:pPr>
      <w:r w:rsidRPr="00E32184">
        <w:t>The choice of costumes is free for all levels, categories and disciplines; it is advisable to avoid dark colors</w:t>
      </w:r>
      <w:r w:rsidR="00355B31" w:rsidRPr="00E32184">
        <w:rPr>
          <w:sz w:val="24"/>
        </w:rPr>
        <w:t>.</w:t>
      </w:r>
    </w:p>
    <w:p w:rsidR="00317E59" w:rsidRPr="00E32184" w:rsidRDefault="009128B6">
      <w:pPr>
        <w:pStyle w:val="Prrafodelista"/>
        <w:numPr>
          <w:ilvl w:val="2"/>
          <w:numId w:val="3"/>
        </w:numPr>
        <w:tabs>
          <w:tab w:val="left" w:pos="2577"/>
          <w:tab w:val="left" w:pos="2578"/>
        </w:tabs>
        <w:ind w:left="2578"/>
        <w:rPr>
          <w:sz w:val="24"/>
        </w:rPr>
      </w:pPr>
      <w:r w:rsidRPr="00E32184">
        <w:rPr>
          <w:rStyle w:val="shorttext"/>
        </w:rPr>
        <w:t>Hair must be tied (clear face</w:t>
      </w:r>
      <w:r w:rsidR="008B247D" w:rsidRPr="00E32184">
        <w:rPr>
          <w:sz w:val="24"/>
        </w:rPr>
        <w:t>).</w:t>
      </w:r>
    </w:p>
    <w:p w:rsidR="00317E59" w:rsidRDefault="009128B6">
      <w:pPr>
        <w:pStyle w:val="Textoindependiente"/>
        <w:spacing w:before="243" w:line="276" w:lineRule="auto"/>
        <w:ind w:left="453" w:right="249" w:firstLine="0"/>
      </w:pPr>
      <w:r w:rsidRPr="00E32184">
        <w:t xml:space="preserve">Accessories that do not meet safety standards are not accepted and constitute grounds for disqualification. </w:t>
      </w:r>
      <w:r>
        <w:t>(Dark colors are not accepted</w:t>
      </w:r>
      <w:r w:rsidR="00AA6E09">
        <w:t>)</w:t>
      </w:r>
      <w:r w:rsidR="008B247D">
        <w:t>.</w:t>
      </w:r>
    </w:p>
    <w:p w:rsidR="00E6159F" w:rsidRDefault="00E6159F">
      <w:pPr>
        <w:pStyle w:val="Textoindependiente"/>
        <w:spacing w:before="243" w:line="276" w:lineRule="auto"/>
        <w:ind w:left="453" w:right="249" w:firstLine="0"/>
      </w:pPr>
    </w:p>
    <w:p w:rsidR="00317E59" w:rsidRDefault="00156908">
      <w:pPr>
        <w:pStyle w:val="Titre11"/>
        <w:ind w:left="453"/>
        <w:rPr>
          <w:u w:val="none"/>
        </w:rPr>
      </w:pPr>
      <w:r>
        <w:rPr>
          <w:u w:val="thick"/>
        </w:rPr>
        <w:t xml:space="preserve">DISQUALIFICATION </w:t>
      </w:r>
      <w:r w:rsidR="00B82103">
        <w:rPr>
          <w:u w:val="thick"/>
        </w:rPr>
        <w:t>AND LOSS OF POINTS</w:t>
      </w:r>
    </w:p>
    <w:p w:rsidR="00317E59" w:rsidRPr="00434C5F" w:rsidRDefault="00434C5F" w:rsidP="00434C5F">
      <w:pPr>
        <w:pStyle w:val="Prrafodelista"/>
        <w:numPr>
          <w:ilvl w:val="0"/>
          <w:numId w:val="2"/>
        </w:numPr>
        <w:tabs>
          <w:tab w:val="left" w:pos="1863"/>
          <w:tab w:val="left" w:pos="1864"/>
        </w:tabs>
        <w:spacing w:before="243"/>
        <w:rPr>
          <w:sz w:val="24"/>
        </w:rPr>
      </w:pPr>
      <w:r w:rsidRPr="00434C5F">
        <w:rPr>
          <w:sz w:val="24"/>
        </w:rPr>
        <w:t>In case of non-compliance</w:t>
      </w:r>
      <w:r w:rsidR="008B247D" w:rsidRPr="00434C5F">
        <w:rPr>
          <w:sz w:val="24"/>
        </w:rPr>
        <w:t>.</w:t>
      </w:r>
    </w:p>
    <w:p w:rsidR="00317E59" w:rsidRPr="00434C5F" w:rsidRDefault="00434C5F" w:rsidP="00434C5F">
      <w:pPr>
        <w:pStyle w:val="Prrafodelista"/>
        <w:numPr>
          <w:ilvl w:val="0"/>
          <w:numId w:val="2"/>
        </w:numPr>
        <w:tabs>
          <w:tab w:val="left" w:pos="1863"/>
          <w:tab w:val="left" w:pos="1864"/>
        </w:tabs>
        <w:spacing w:before="44"/>
        <w:rPr>
          <w:sz w:val="24"/>
        </w:rPr>
      </w:pPr>
      <w:r w:rsidRPr="00434C5F">
        <w:rPr>
          <w:sz w:val="24"/>
        </w:rPr>
        <w:t>Candidates under the influence of alcohol or doping substances</w:t>
      </w:r>
      <w:r w:rsidR="008B247D" w:rsidRPr="00434C5F">
        <w:rPr>
          <w:sz w:val="24"/>
        </w:rPr>
        <w:t>.</w:t>
      </w:r>
    </w:p>
    <w:p w:rsidR="00317E59" w:rsidRDefault="00E32184" w:rsidP="00B938AB">
      <w:pPr>
        <w:pStyle w:val="Prrafodelista"/>
        <w:numPr>
          <w:ilvl w:val="0"/>
          <w:numId w:val="2"/>
        </w:numPr>
        <w:tabs>
          <w:tab w:val="left" w:pos="1863"/>
          <w:tab w:val="left" w:pos="1864"/>
        </w:tabs>
        <w:spacing w:before="44"/>
        <w:ind w:left="1860" w:hanging="357"/>
        <w:rPr>
          <w:sz w:val="24"/>
        </w:rPr>
      </w:pPr>
      <w:r>
        <w:rPr>
          <w:sz w:val="24"/>
        </w:rPr>
        <w:t>Defective mounting and recording.</w:t>
      </w:r>
    </w:p>
    <w:p w:rsidR="00317E59" w:rsidRPr="00E6159F" w:rsidRDefault="00B82103">
      <w:pPr>
        <w:pStyle w:val="Titre11"/>
        <w:numPr>
          <w:ilvl w:val="0"/>
          <w:numId w:val="1"/>
        </w:numPr>
        <w:tabs>
          <w:tab w:val="left" w:pos="691"/>
        </w:tabs>
        <w:spacing w:before="244"/>
        <w:ind w:hanging="236"/>
        <w:rPr>
          <w:u w:val="none"/>
        </w:rPr>
      </w:pPr>
      <w:r>
        <w:rPr>
          <w:u w:val="thick"/>
        </w:rPr>
        <w:t>PHOTOAND VIDEO</w:t>
      </w:r>
    </w:p>
    <w:p w:rsidR="00E6159F" w:rsidRDefault="00E6159F" w:rsidP="00E6159F">
      <w:pPr>
        <w:pStyle w:val="Prrafodelista"/>
        <w:tabs>
          <w:tab w:val="left" w:pos="1863"/>
          <w:tab w:val="left" w:pos="1864"/>
        </w:tabs>
        <w:spacing w:line="276" w:lineRule="auto"/>
        <w:ind w:left="1775" w:right="249" w:firstLine="0"/>
        <w:rPr>
          <w:sz w:val="24"/>
        </w:rPr>
      </w:pPr>
    </w:p>
    <w:p w:rsidR="00317E59" w:rsidRDefault="00366A21" w:rsidP="00366A21">
      <w:pPr>
        <w:pStyle w:val="Prrafodelista"/>
        <w:numPr>
          <w:ilvl w:val="1"/>
          <w:numId w:val="1"/>
        </w:numPr>
        <w:tabs>
          <w:tab w:val="left" w:pos="1863"/>
          <w:tab w:val="left" w:pos="1864"/>
        </w:tabs>
        <w:spacing w:line="276" w:lineRule="auto"/>
        <w:ind w:right="249"/>
        <w:rPr>
          <w:sz w:val="24"/>
        </w:rPr>
      </w:pPr>
      <w:r w:rsidRPr="00366A21">
        <w:rPr>
          <w:sz w:val="24"/>
        </w:rPr>
        <w:t>Photo and video recordings with flash are absolutely forbidden</w:t>
      </w:r>
      <w:r w:rsidR="008B247D">
        <w:rPr>
          <w:sz w:val="24"/>
        </w:rPr>
        <w:t>.</w:t>
      </w:r>
    </w:p>
    <w:p w:rsidR="00317E59" w:rsidRDefault="00366A21" w:rsidP="00366A21">
      <w:pPr>
        <w:pStyle w:val="Prrafodelista"/>
        <w:numPr>
          <w:ilvl w:val="1"/>
          <w:numId w:val="1"/>
        </w:numPr>
        <w:tabs>
          <w:tab w:val="left" w:pos="1863"/>
          <w:tab w:val="left" w:pos="1864"/>
        </w:tabs>
        <w:spacing w:line="276" w:lineRule="auto"/>
        <w:ind w:right="249"/>
        <w:rPr>
          <w:sz w:val="24"/>
        </w:rPr>
      </w:pPr>
      <w:r>
        <w:t>Candidates</w:t>
      </w:r>
      <w:r w:rsidRPr="00366A21">
        <w:t xml:space="preserve"> must ensure that they have the right to use and publish on the TV and Internet the music that accompanies the variation in public. The Organization will not be responsible in the event of a dispute over copyright</w:t>
      </w:r>
      <w:r w:rsidR="00AA6E09">
        <w:rPr>
          <w:sz w:val="24"/>
        </w:rPr>
        <w:t>.</w:t>
      </w:r>
    </w:p>
    <w:p w:rsidR="00317E59" w:rsidRDefault="00366A21" w:rsidP="00366A21">
      <w:pPr>
        <w:pStyle w:val="Prrafodelista"/>
        <w:numPr>
          <w:ilvl w:val="1"/>
          <w:numId w:val="1"/>
        </w:numPr>
        <w:tabs>
          <w:tab w:val="left" w:pos="1863"/>
          <w:tab w:val="left" w:pos="1864"/>
        </w:tabs>
        <w:spacing w:line="276" w:lineRule="auto"/>
        <w:ind w:right="249"/>
        <w:rPr>
          <w:sz w:val="24"/>
        </w:rPr>
      </w:pPr>
      <w:r w:rsidRPr="00366A21">
        <w:t>Candidates have no rights in the recording of videos, photographs and others made during the competition. All photography, video, audio and all kinds of recordings relating to the presentation and participation of candidates will be the exclusive property of the Organization</w:t>
      </w:r>
      <w:r w:rsidR="00192524">
        <w:t>.</w:t>
      </w:r>
    </w:p>
    <w:p w:rsidR="00366A21" w:rsidRPr="00366A21" w:rsidRDefault="00366A21" w:rsidP="00366A21">
      <w:pPr>
        <w:pStyle w:val="Prrafodelista"/>
        <w:numPr>
          <w:ilvl w:val="1"/>
          <w:numId w:val="1"/>
        </w:numPr>
        <w:tabs>
          <w:tab w:val="left" w:pos="1863"/>
          <w:tab w:val="left" w:pos="1864"/>
        </w:tabs>
        <w:spacing w:line="276" w:lineRule="auto"/>
        <w:ind w:right="252"/>
        <w:rPr>
          <w:sz w:val="20"/>
        </w:rPr>
      </w:pPr>
      <w:r w:rsidRPr="00366A21">
        <w:rPr>
          <w:sz w:val="24"/>
        </w:rPr>
        <w:t>The Organization has the right to broadcast images and photos in the media it deems appropriate. Applicants waive rights in such registrations made by the Organization or by third parties in the name of the Organization and dissemination, exhibition, distribution or publication by any other means.</w:t>
      </w:r>
    </w:p>
    <w:p w:rsidR="00416F3B" w:rsidRPr="00366A21" w:rsidRDefault="00416F3B" w:rsidP="00366A21">
      <w:pPr>
        <w:pStyle w:val="Prrafodelista"/>
        <w:tabs>
          <w:tab w:val="left" w:pos="1863"/>
          <w:tab w:val="left" w:pos="1864"/>
        </w:tabs>
        <w:spacing w:line="276" w:lineRule="auto"/>
        <w:ind w:left="1778" w:right="252" w:firstLine="0"/>
        <w:rPr>
          <w:sz w:val="20"/>
        </w:rPr>
      </w:pPr>
    </w:p>
    <w:p w:rsidR="00416F3B" w:rsidRPr="00366A21" w:rsidRDefault="00416F3B" w:rsidP="00416F3B">
      <w:pPr>
        <w:pStyle w:val="Prrafodelista"/>
        <w:tabs>
          <w:tab w:val="left" w:pos="1863"/>
          <w:tab w:val="left" w:pos="1864"/>
        </w:tabs>
        <w:spacing w:line="276" w:lineRule="auto"/>
        <w:ind w:left="1778" w:right="252" w:firstLine="0"/>
        <w:rPr>
          <w:sz w:val="20"/>
        </w:rPr>
      </w:pPr>
    </w:p>
    <w:p w:rsidR="00416F3B" w:rsidRPr="00366A21" w:rsidRDefault="00416F3B" w:rsidP="00416F3B">
      <w:pPr>
        <w:pStyle w:val="Prrafodelista"/>
        <w:tabs>
          <w:tab w:val="left" w:pos="1863"/>
          <w:tab w:val="left" w:pos="1864"/>
        </w:tabs>
        <w:spacing w:line="276" w:lineRule="auto"/>
        <w:ind w:left="1778" w:right="252" w:firstLine="0"/>
        <w:rPr>
          <w:sz w:val="20"/>
        </w:rPr>
      </w:pPr>
    </w:p>
    <w:p w:rsidR="00416F3B" w:rsidRPr="00366A21" w:rsidRDefault="00416F3B" w:rsidP="00416F3B">
      <w:pPr>
        <w:pStyle w:val="Prrafodelista"/>
        <w:tabs>
          <w:tab w:val="left" w:pos="1863"/>
          <w:tab w:val="left" w:pos="1864"/>
        </w:tabs>
        <w:spacing w:line="276" w:lineRule="auto"/>
        <w:ind w:left="1778" w:right="252" w:firstLine="0"/>
        <w:rPr>
          <w:sz w:val="20"/>
        </w:rPr>
      </w:pPr>
    </w:p>
    <w:p w:rsidR="00416F3B" w:rsidRPr="00366A21" w:rsidRDefault="00416F3B" w:rsidP="00416F3B">
      <w:pPr>
        <w:pStyle w:val="Prrafodelista"/>
        <w:tabs>
          <w:tab w:val="left" w:pos="1863"/>
          <w:tab w:val="left" w:pos="1864"/>
        </w:tabs>
        <w:spacing w:line="276" w:lineRule="auto"/>
        <w:ind w:left="1778" w:right="252" w:firstLine="0"/>
        <w:rPr>
          <w:sz w:val="20"/>
        </w:rPr>
      </w:pPr>
    </w:p>
    <w:p w:rsidR="00366A21" w:rsidRPr="00366A21" w:rsidRDefault="00366A21" w:rsidP="00E6159F">
      <w:pPr>
        <w:pStyle w:val="Prrafodelista"/>
        <w:tabs>
          <w:tab w:val="left" w:pos="1863"/>
          <w:tab w:val="left" w:pos="1864"/>
        </w:tabs>
        <w:spacing w:line="276" w:lineRule="auto"/>
        <w:ind w:left="1778" w:right="252" w:firstLine="0"/>
        <w:rPr>
          <w:sz w:val="24"/>
        </w:rPr>
      </w:pPr>
    </w:p>
    <w:p w:rsidR="00366A21" w:rsidRPr="00366A21" w:rsidRDefault="00366A21" w:rsidP="00E6159F">
      <w:pPr>
        <w:pStyle w:val="Prrafodelista"/>
        <w:tabs>
          <w:tab w:val="left" w:pos="1863"/>
          <w:tab w:val="left" w:pos="1864"/>
        </w:tabs>
        <w:spacing w:line="276" w:lineRule="auto"/>
        <w:ind w:left="1778" w:right="252" w:firstLine="0"/>
        <w:rPr>
          <w:sz w:val="24"/>
        </w:rPr>
      </w:pPr>
    </w:p>
    <w:p w:rsidR="00366A21" w:rsidRPr="00366A21" w:rsidRDefault="00366A21" w:rsidP="00E6159F">
      <w:pPr>
        <w:pStyle w:val="Prrafodelista"/>
        <w:tabs>
          <w:tab w:val="left" w:pos="1863"/>
          <w:tab w:val="left" w:pos="1864"/>
        </w:tabs>
        <w:spacing w:line="276" w:lineRule="auto"/>
        <w:ind w:left="1778" w:right="252" w:firstLine="0"/>
        <w:rPr>
          <w:sz w:val="24"/>
        </w:rPr>
      </w:pPr>
    </w:p>
    <w:p w:rsidR="00192524" w:rsidRPr="00366A21" w:rsidRDefault="00192524" w:rsidP="00192524">
      <w:pPr>
        <w:tabs>
          <w:tab w:val="left" w:pos="1863"/>
          <w:tab w:val="left" w:pos="1864"/>
        </w:tabs>
        <w:spacing w:line="276" w:lineRule="auto"/>
        <w:ind w:left="1418" w:right="252"/>
        <w:rPr>
          <w:sz w:val="20"/>
        </w:rPr>
      </w:pPr>
    </w:p>
    <w:p w:rsidR="00EC084F" w:rsidRPr="00B76F66" w:rsidRDefault="00EC084F" w:rsidP="00EC084F">
      <w:pPr>
        <w:widowControl/>
        <w:adjustRightInd w:val="0"/>
        <w:rPr>
          <w:rFonts w:eastAsiaTheme="minorHAnsi"/>
          <w:b/>
          <w:bCs/>
          <w:sz w:val="24"/>
          <w:szCs w:val="24"/>
          <w:u w:val="single"/>
        </w:rPr>
      </w:pPr>
      <w:r w:rsidRPr="00B76F66">
        <w:rPr>
          <w:rFonts w:eastAsiaTheme="minorHAnsi"/>
          <w:b/>
          <w:bCs/>
          <w:sz w:val="24"/>
          <w:szCs w:val="24"/>
          <w:u w:val="single"/>
        </w:rPr>
        <w:t>REPERTO</w:t>
      </w:r>
      <w:r w:rsidR="00B82103">
        <w:rPr>
          <w:rFonts w:eastAsiaTheme="minorHAnsi"/>
          <w:b/>
          <w:bCs/>
          <w:sz w:val="24"/>
          <w:szCs w:val="24"/>
          <w:u w:val="single"/>
        </w:rPr>
        <w:t>RY</w:t>
      </w:r>
    </w:p>
    <w:p w:rsidR="00EC084F" w:rsidRDefault="00B82103" w:rsidP="00EC084F">
      <w:pPr>
        <w:widowControl/>
        <w:adjustRightInd w:val="0"/>
        <w:rPr>
          <w:rFonts w:eastAsiaTheme="minorHAnsi"/>
          <w:b/>
          <w:bCs/>
          <w:sz w:val="24"/>
          <w:szCs w:val="24"/>
        </w:rPr>
      </w:pPr>
      <w:r>
        <w:rPr>
          <w:rFonts w:eastAsiaTheme="minorHAnsi"/>
          <w:b/>
          <w:bCs/>
          <w:sz w:val="24"/>
          <w:szCs w:val="24"/>
        </w:rPr>
        <w:t>The repertory costumes</w:t>
      </w:r>
    </w:p>
    <w:p w:rsidR="00B76F66" w:rsidRDefault="00B76F66" w:rsidP="00EC084F">
      <w:pPr>
        <w:widowControl/>
        <w:adjustRightInd w:val="0"/>
        <w:rPr>
          <w:rFonts w:eastAsiaTheme="minorHAnsi"/>
          <w:b/>
          <w:bCs/>
          <w:sz w:val="24"/>
          <w:szCs w:val="24"/>
        </w:rPr>
      </w:pPr>
    </w:p>
    <w:tbl>
      <w:tblPr>
        <w:tblStyle w:val="Tablaconcuadrcula"/>
        <w:tblW w:w="0" w:type="auto"/>
        <w:tblLook w:val="04A0" w:firstRow="1" w:lastRow="0" w:firstColumn="1" w:lastColumn="0" w:noHBand="0" w:noVBand="1"/>
      </w:tblPr>
      <w:tblGrid>
        <w:gridCol w:w="675"/>
        <w:gridCol w:w="9639"/>
      </w:tblGrid>
      <w:tr w:rsidR="00B76F66" w:rsidRPr="004A583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1</w:t>
            </w:r>
          </w:p>
        </w:tc>
        <w:tc>
          <w:tcPr>
            <w:tcW w:w="9639" w:type="dxa"/>
          </w:tcPr>
          <w:p w:rsidR="00B76F66" w:rsidRPr="004A583C" w:rsidRDefault="00B76F66" w:rsidP="004A583C">
            <w:pPr>
              <w:widowControl/>
              <w:adjustRightInd w:val="0"/>
              <w:rPr>
                <w:rFonts w:eastAsiaTheme="minorHAnsi"/>
                <w:b/>
                <w:bCs/>
                <w:sz w:val="28"/>
                <w:szCs w:val="28"/>
                <w:lang w:val="fr-FR"/>
              </w:rPr>
            </w:pPr>
            <w:r w:rsidRPr="004A583C">
              <w:rPr>
                <w:rFonts w:eastAsiaTheme="minorHAnsi"/>
                <w:sz w:val="24"/>
                <w:szCs w:val="24"/>
                <w:lang w:val="fr-FR"/>
              </w:rPr>
              <w:t xml:space="preserve">Coppelia (Delibes/St Leon pas de deux </w:t>
            </w:r>
            <w:r w:rsidR="004A583C" w:rsidRPr="004A583C">
              <w:rPr>
                <w:rFonts w:eastAsiaTheme="minorHAnsi"/>
                <w:sz w:val="24"/>
                <w:szCs w:val="24"/>
                <w:lang w:val="fr-FR"/>
              </w:rPr>
              <w:t>and</w:t>
            </w:r>
            <w:r w:rsidRPr="004A583C">
              <w:rPr>
                <w:rFonts w:eastAsiaTheme="minorHAnsi"/>
                <w:sz w:val="24"/>
                <w:szCs w:val="24"/>
                <w:lang w:val="fr-FR"/>
              </w:rPr>
              <w:t xml:space="preserve"> variations</w:t>
            </w:r>
          </w:p>
        </w:tc>
      </w:tr>
      <w:tr w:rsidR="00B76F66" w:rsidRPr="004A583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2</w:t>
            </w:r>
          </w:p>
        </w:tc>
        <w:tc>
          <w:tcPr>
            <w:tcW w:w="9639" w:type="dxa"/>
          </w:tcPr>
          <w:p w:rsidR="00B76F66" w:rsidRPr="004A583C" w:rsidRDefault="004A583C" w:rsidP="004A583C">
            <w:pPr>
              <w:widowControl/>
              <w:adjustRightInd w:val="0"/>
              <w:rPr>
                <w:rFonts w:eastAsiaTheme="minorHAnsi"/>
                <w:b/>
                <w:bCs/>
                <w:sz w:val="28"/>
                <w:szCs w:val="28"/>
                <w:lang w:val="fr-FR"/>
              </w:rPr>
            </w:pPr>
            <w:r w:rsidRPr="004A583C">
              <w:rPr>
                <w:rFonts w:eastAsiaTheme="minorHAnsi"/>
                <w:sz w:val="24"/>
                <w:szCs w:val="24"/>
                <w:lang w:val="fr-FR"/>
              </w:rPr>
              <w:t>Diana &amp; Act</w:t>
            </w:r>
            <w:r>
              <w:rPr>
                <w:rFonts w:eastAsiaTheme="minorHAnsi"/>
                <w:sz w:val="24"/>
                <w:szCs w:val="24"/>
                <w:lang w:val="fr-FR"/>
              </w:rPr>
              <w:t>eon</w:t>
            </w:r>
            <w:r w:rsidR="00B76F66" w:rsidRPr="004A583C">
              <w:rPr>
                <w:rFonts w:eastAsiaTheme="minorHAnsi"/>
                <w:sz w:val="24"/>
                <w:szCs w:val="24"/>
                <w:lang w:val="fr-FR"/>
              </w:rPr>
              <w:t xml:space="preserve"> (Pugni/vaganova) pas de deux </w:t>
            </w:r>
            <w:r>
              <w:rPr>
                <w:rFonts w:eastAsiaTheme="minorHAnsi"/>
                <w:sz w:val="24"/>
                <w:szCs w:val="24"/>
                <w:lang w:val="fr-FR"/>
              </w:rPr>
              <w:t>and its</w:t>
            </w:r>
            <w:r w:rsidR="00B76F66" w:rsidRPr="004A583C">
              <w:rPr>
                <w:rFonts w:eastAsiaTheme="minorHAnsi"/>
                <w:sz w:val="24"/>
                <w:szCs w:val="24"/>
                <w:lang w:val="fr-FR"/>
              </w:rPr>
              <w:t xml:space="preserve"> variations </w:t>
            </w:r>
          </w:p>
        </w:tc>
      </w:tr>
      <w:tr w:rsidR="00B76F66" w:rsidRPr="009562CC" w:rsidTr="00B76F66">
        <w:tc>
          <w:tcPr>
            <w:tcW w:w="675" w:type="dxa"/>
          </w:tcPr>
          <w:p w:rsidR="00B76F66" w:rsidRPr="00B76F66" w:rsidRDefault="00B76F66" w:rsidP="00B76F66">
            <w:pPr>
              <w:widowControl/>
              <w:adjustRightInd w:val="0"/>
              <w:jc w:val="center"/>
              <w:rPr>
                <w:rFonts w:eastAsiaTheme="minorHAnsi"/>
                <w:b/>
                <w:bCs/>
                <w:sz w:val="28"/>
                <w:szCs w:val="28"/>
              </w:rPr>
            </w:pPr>
            <w:r w:rsidRPr="00B76F66">
              <w:rPr>
                <w:rFonts w:eastAsiaTheme="minorHAnsi"/>
                <w:b/>
                <w:bCs/>
                <w:sz w:val="28"/>
                <w:szCs w:val="28"/>
              </w:rPr>
              <w:t>3</w:t>
            </w:r>
          </w:p>
        </w:tc>
        <w:tc>
          <w:tcPr>
            <w:tcW w:w="9639" w:type="dxa"/>
          </w:tcPr>
          <w:p w:rsidR="00B76F66" w:rsidRPr="009562CC" w:rsidRDefault="00B76F66" w:rsidP="009562CC">
            <w:pPr>
              <w:widowControl/>
              <w:adjustRightInd w:val="0"/>
              <w:rPr>
                <w:rFonts w:eastAsiaTheme="minorHAnsi"/>
                <w:b/>
                <w:bCs/>
                <w:sz w:val="28"/>
                <w:szCs w:val="28"/>
              </w:rPr>
            </w:pPr>
            <w:r w:rsidRPr="009562CC">
              <w:rPr>
                <w:rFonts w:eastAsiaTheme="minorHAnsi"/>
                <w:sz w:val="24"/>
                <w:szCs w:val="24"/>
              </w:rPr>
              <w:t>Don Qui</w:t>
            </w:r>
            <w:r w:rsidR="004A583C" w:rsidRPr="009562CC">
              <w:rPr>
                <w:rFonts w:eastAsiaTheme="minorHAnsi"/>
                <w:sz w:val="24"/>
                <w:szCs w:val="24"/>
              </w:rPr>
              <w:t>x</w:t>
            </w:r>
            <w:r w:rsidRPr="009562CC">
              <w:rPr>
                <w:rFonts w:eastAsiaTheme="minorHAnsi"/>
                <w:sz w:val="24"/>
                <w:szCs w:val="24"/>
              </w:rPr>
              <w:t>ote (</w:t>
            </w:r>
            <w:proofErr w:type="spellStart"/>
            <w:r w:rsidRPr="009562CC">
              <w:rPr>
                <w:rFonts w:eastAsiaTheme="minorHAnsi"/>
                <w:sz w:val="24"/>
                <w:szCs w:val="24"/>
              </w:rPr>
              <w:t>minkus</w:t>
            </w:r>
            <w:proofErr w:type="spellEnd"/>
            <w:r w:rsidRPr="009562CC">
              <w:rPr>
                <w:rFonts w:eastAsiaTheme="minorHAnsi"/>
                <w:sz w:val="24"/>
                <w:szCs w:val="24"/>
              </w:rPr>
              <w:t>/</w:t>
            </w:r>
            <w:proofErr w:type="spellStart"/>
            <w:r w:rsidRPr="009562CC">
              <w:rPr>
                <w:rFonts w:eastAsiaTheme="minorHAnsi"/>
                <w:sz w:val="24"/>
                <w:szCs w:val="24"/>
              </w:rPr>
              <w:t>petipa</w:t>
            </w:r>
            <w:proofErr w:type="spellEnd"/>
            <w:r w:rsidRPr="009562CC">
              <w:rPr>
                <w:rFonts w:eastAsiaTheme="minorHAnsi"/>
                <w:sz w:val="24"/>
                <w:szCs w:val="24"/>
              </w:rPr>
              <w:t xml:space="preserve">).Pas de </w:t>
            </w:r>
            <w:proofErr w:type="spellStart"/>
            <w:r w:rsidRPr="009562CC">
              <w:rPr>
                <w:rFonts w:eastAsiaTheme="minorHAnsi"/>
                <w:sz w:val="24"/>
                <w:szCs w:val="24"/>
              </w:rPr>
              <w:t>Deux</w:t>
            </w:r>
            <w:proofErr w:type="spellEnd"/>
            <w:r w:rsidRPr="009562CC">
              <w:rPr>
                <w:rFonts w:eastAsiaTheme="minorHAnsi"/>
                <w:sz w:val="24"/>
                <w:szCs w:val="24"/>
              </w:rPr>
              <w:t xml:space="preserve"> act III </w:t>
            </w:r>
            <w:r w:rsidR="009562CC" w:rsidRPr="009562CC">
              <w:rPr>
                <w:rFonts w:eastAsiaTheme="minorHAnsi"/>
                <w:sz w:val="24"/>
                <w:szCs w:val="24"/>
              </w:rPr>
              <w:t>and its variations</w:t>
            </w:r>
            <w:r w:rsidRPr="009562CC">
              <w:rPr>
                <w:rFonts w:eastAsiaTheme="minorHAnsi"/>
                <w:sz w:val="24"/>
                <w:szCs w:val="24"/>
              </w:rPr>
              <w:t>;</w:t>
            </w:r>
            <w:r w:rsidR="004A583C" w:rsidRPr="009562CC">
              <w:rPr>
                <w:rFonts w:eastAsiaTheme="minorHAnsi"/>
                <w:sz w:val="24"/>
                <w:szCs w:val="24"/>
              </w:rPr>
              <w:t xml:space="preserve"> </w:t>
            </w:r>
            <w:proofErr w:type="spellStart"/>
            <w:r w:rsidRPr="009562CC">
              <w:rPr>
                <w:rFonts w:eastAsiaTheme="minorHAnsi"/>
                <w:sz w:val="24"/>
                <w:szCs w:val="24"/>
              </w:rPr>
              <w:t>kitri</w:t>
            </w:r>
            <w:proofErr w:type="spellEnd"/>
            <w:r w:rsidRPr="009562CC">
              <w:rPr>
                <w:rFonts w:eastAsiaTheme="minorHAnsi"/>
                <w:sz w:val="24"/>
                <w:szCs w:val="24"/>
              </w:rPr>
              <w:t xml:space="preserve"> </w:t>
            </w:r>
            <w:r w:rsidR="004A583C" w:rsidRPr="009562CC">
              <w:rPr>
                <w:rFonts w:eastAsiaTheme="minorHAnsi"/>
                <w:sz w:val="24"/>
                <w:szCs w:val="24"/>
              </w:rPr>
              <w:t xml:space="preserve">Variation </w:t>
            </w:r>
            <w:r w:rsidRPr="009562CC">
              <w:rPr>
                <w:rFonts w:eastAsiaTheme="minorHAnsi"/>
                <w:sz w:val="24"/>
                <w:szCs w:val="24"/>
              </w:rPr>
              <w:t>act</w:t>
            </w:r>
            <w:r w:rsidR="00E6159F" w:rsidRPr="009562CC">
              <w:rPr>
                <w:rFonts w:eastAsiaTheme="minorHAnsi"/>
                <w:sz w:val="24"/>
                <w:szCs w:val="24"/>
              </w:rPr>
              <w:t xml:space="preserve"> I</w:t>
            </w:r>
            <w:r w:rsidR="004A583C" w:rsidRPr="009562CC">
              <w:rPr>
                <w:rFonts w:eastAsiaTheme="minorHAnsi"/>
                <w:sz w:val="24"/>
                <w:szCs w:val="24"/>
              </w:rPr>
              <w:t xml:space="preserve">, II, III , </w:t>
            </w:r>
            <w:proofErr w:type="spellStart"/>
            <w:r w:rsidR="004A583C" w:rsidRPr="009562CC">
              <w:rPr>
                <w:rFonts w:eastAsiaTheme="minorHAnsi"/>
                <w:sz w:val="24"/>
                <w:szCs w:val="24"/>
              </w:rPr>
              <w:t>Vassili</w:t>
            </w:r>
            <w:proofErr w:type="spellEnd"/>
            <w:r w:rsidR="004A583C" w:rsidRPr="009562CC">
              <w:rPr>
                <w:rFonts w:eastAsiaTheme="minorHAnsi"/>
                <w:sz w:val="24"/>
                <w:szCs w:val="24"/>
              </w:rPr>
              <w:t xml:space="preserve"> act</w:t>
            </w:r>
            <w:r w:rsidRPr="009562CC">
              <w:rPr>
                <w:rFonts w:eastAsiaTheme="minorHAnsi"/>
                <w:sz w:val="24"/>
                <w:szCs w:val="24"/>
              </w:rPr>
              <w:t xml:space="preserve"> III</w:t>
            </w:r>
          </w:p>
        </w:tc>
      </w:tr>
      <w:tr w:rsidR="00B76F66" w:rsidRPr="004A583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4</w:t>
            </w:r>
          </w:p>
        </w:tc>
        <w:tc>
          <w:tcPr>
            <w:tcW w:w="9639" w:type="dxa"/>
          </w:tcPr>
          <w:p w:rsidR="00B76F66" w:rsidRPr="004A583C" w:rsidRDefault="00B76F66" w:rsidP="009562CC">
            <w:pPr>
              <w:widowControl/>
              <w:adjustRightInd w:val="0"/>
              <w:rPr>
                <w:rFonts w:eastAsiaTheme="minorHAnsi"/>
                <w:b/>
                <w:bCs/>
                <w:sz w:val="28"/>
                <w:szCs w:val="28"/>
                <w:lang w:val="fr-FR"/>
              </w:rPr>
            </w:pPr>
            <w:r w:rsidRPr="004A583C">
              <w:rPr>
                <w:rFonts w:eastAsiaTheme="minorHAnsi"/>
                <w:sz w:val="24"/>
                <w:szCs w:val="24"/>
                <w:lang w:val="fr-FR"/>
              </w:rPr>
              <w:t>Giselle (Adam/Perrot, Coralli) Giselle</w:t>
            </w:r>
            <w:r w:rsidR="009562CC">
              <w:rPr>
                <w:rFonts w:eastAsiaTheme="minorHAnsi"/>
                <w:sz w:val="24"/>
                <w:szCs w:val="24"/>
                <w:lang w:val="fr-FR"/>
              </w:rPr>
              <w:t xml:space="preserve"> </w:t>
            </w:r>
            <w:r w:rsidR="009562CC" w:rsidRPr="004A583C">
              <w:rPr>
                <w:rFonts w:eastAsiaTheme="minorHAnsi"/>
                <w:sz w:val="24"/>
                <w:szCs w:val="24"/>
                <w:lang w:val="fr-FR"/>
              </w:rPr>
              <w:t>variations</w:t>
            </w:r>
            <w:r w:rsidRPr="004A583C">
              <w:rPr>
                <w:rFonts w:eastAsiaTheme="minorHAnsi"/>
                <w:sz w:val="24"/>
                <w:szCs w:val="24"/>
                <w:lang w:val="fr-FR"/>
              </w:rPr>
              <w:t xml:space="preserve">, </w:t>
            </w:r>
            <w:r w:rsidR="009562CC">
              <w:rPr>
                <w:rFonts w:eastAsiaTheme="minorHAnsi"/>
                <w:sz w:val="24"/>
                <w:szCs w:val="24"/>
                <w:lang w:val="fr-FR"/>
              </w:rPr>
              <w:t xml:space="preserve">peasant </w:t>
            </w:r>
            <w:r w:rsidRPr="004A583C">
              <w:rPr>
                <w:rFonts w:eastAsiaTheme="minorHAnsi"/>
                <w:sz w:val="24"/>
                <w:szCs w:val="24"/>
                <w:lang w:val="fr-FR"/>
              </w:rPr>
              <w:t xml:space="preserve">pas de deux </w:t>
            </w:r>
            <w:r w:rsidR="009562CC">
              <w:rPr>
                <w:rFonts w:eastAsiaTheme="minorHAnsi"/>
                <w:sz w:val="24"/>
                <w:szCs w:val="24"/>
                <w:lang w:val="fr-FR"/>
              </w:rPr>
              <w:t>and</w:t>
            </w:r>
            <w:r w:rsidR="004A583C">
              <w:rPr>
                <w:rFonts w:eastAsiaTheme="minorHAnsi"/>
                <w:sz w:val="24"/>
                <w:szCs w:val="24"/>
                <w:lang w:val="fr-FR"/>
              </w:rPr>
              <w:t xml:space="preserve"> </w:t>
            </w:r>
            <w:r w:rsidR="004A583C" w:rsidRPr="004A583C">
              <w:rPr>
                <w:rFonts w:eastAsiaTheme="minorHAnsi"/>
                <w:sz w:val="24"/>
                <w:szCs w:val="24"/>
                <w:lang w:val="fr-FR"/>
              </w:rPr>
              <w:t>pas de deux act</w:t>
            </w:r>
            <w:r w:rsidRPr="004A583C">
              <w:rPr>
                <w:rFonts w:eastAsiaTheme="minorHAnsi"/>
                <w:sz w:val="24"/>
                <w:szCs w:val="24"/>
                <w:lang w:val="fr-FR"/>
              </w:rPr>
              <w:t xml:space="preserve"> II,</w:t>
            </w:r>
          </w:p>
        </w:tc>
      </w:tr>
      <w:tr w:rsidR="00B76F66" w:rsidRPr="009562C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5</w:t>
            </w:r>
          </w:p>
        </w:tc>
        <w:tc>
          <w:tcPr>
            <w:tcW w:w="9639" w:type="dxa"/>
          </w:tcPr>
          <w:p w:rsidR="00B76F66" w:rsidRPr="009562CC" w:rsidRDefault="009562CC" w:rsidP="009562CC">
            <w:pPr>
              <w:widowControl/>
              <w:adjustRightInd w:val="0"/>
              <w:rPr>
                <w:rFonts w:eastAsiaTheme="minorHAnsi"/>
                <w:b/>
                <w:bCs/>
                <w:sz w:val="28"/>
                <w:szCs w:val="28"/>
                <w:lang w:val="fr-FR"/>
              </w:rPr>
            </w:pPr>
            <w:r w:rsidRPr="009562CC">
              <w:rPr>
                <w:rFonts w:eastAsiaTheme="minorHAnsi"/>
                <w:sz w:val="24"/>
                <w:szCs w:val="24"/>
                <w:lang w:val="fr-FR"/>
              </w:rPr>
              <w:t xml:space="preserve">Classic </w:t>
            </w:r>
            <w:r w:rsidR="00B76F66" w:rsidRPr="009562CC">
              <w:rPr>
                <w:rFonts w:eastAsiaTheme="minorHAnsi"/>
                <w:sz w:val="24"/>
                <w:szCs w:val="24"/>
                <w:lang w:val="fr-FR"/>
              </w:rPr>
              <w:t>Grand pas (Auber/Gsovsky) pas de deux et variations</w:t>
            </w:r>
          </w:p>
        </w:tc>
      </w:tr>
      <w:tr w:rsidR="00B76F66" w:rsidRPr="004A583C" w:rsidTr="00B76F66">
        <w:tc>
          <w:tcPr>
            <w:tcW w:w="675" w:type="dxa"/>
          </w:tcPr>
          <w:p w:rsidR="00B76F66" w:rsidRPr="00B76F66" w:rsidRDefault="00B76F66" w:rsidP="00B76F66">
            <w:pPr>
              <w:widowControl/>
              <w:adjustRightInd w:val="0"/>
              <w:jc w:val="center"/>
              <w:rPr>
                <w:rFonts w:eastAsiaTheme="minorHAnsi"/>
                <w:b/>
                <w:bCs/>
                <w:sz w:val="28"/>
                <w:szCs w:val="28"/>
              </w:rPr>
            </w:pPr>
            <w:r w:rsidRPr="00B76F66">
              <w:rPr>
                <w:rFonts w:eastAsiaTheme="minorHAnsi"/>
                <w:b/>
                <w:bCs/>
                <w:sz w:val="28"/>
                <w:szCs w:val="28"/>
              </w:rPr>
              <w:t>6</w:t>
            </w:r>
          </w:p>
        </w:tc>
        <w:tc>
          <w:tcPr>
            <w:tcW w:w="9639" w:type="dxa"/>
          </w:tcPr>
          <w:p w:rsidR="00B76F66" w:rsidRPr="004A583C" w:rsidRDefault="004A583C" w:rsidP="009562CC">
            <w:pPr>
              <w:widowControl/>
              <w:adjustRightInd w:val="0"/>
              <w:rPr>
                <w:rFonts w:eastAsiaTheme="minorHAnsi"/>
                <w:b/>
                <w:bCs/>
                <w:sz w:val="28"/>
                <w:szCs w:val="28"/>
                <w:lang w:val="fr-FR"/>
              </w:rPr>
            </w:pPr>
            <w:r w:rsidRPr="004A583C">
              <w:rPr>
                <w:rFonts w:eastAsiaTheme="minorHAnsi"/>
                <w:sz w:val="24"/>
                <w:szCs w:val="24"/>
                <w:lang w:val="fr-FR"/>
              </w:rPr>
              <w:t xml:space="preserve">The </w:t>
            </w:r>
            <w:r>
              <w:rPr>
                <w:rFonts w:eastAsiaTheme="minorHAnsi"/>
                <w:sz w:val="24"/>
                <w:szCs w:val="24"/>
                <w:lang w:val="fr-FR"/>
              </w:rPr>
              <w:t>Bayade</w:t>
            </w:r>
            <w:r w:rsidRPr="004A583C">
              <w:rPr>
                <w:rFonts w:eastAsiaTheme="minorHAnsi"/>
                <w:sz w:val="24"/>
                <w:szCs w:val="24"/>
                <w:lang w:val="fr-FR"/>
              </w:rPr>
              <w:t>re (</w:t>
            </w:r>
            <w:r w:rsidR="00B76F66" w:rsidRPr="004A583C">
              <w:rPr>
                <w:rFonts w:eastAsiaTheme="minorHAnsi"/>
                <w:sz w:val="24"/>
                <w:szCs w:val="24"/>
                <w:lang w:val="fr-FR"/>
              </w:rPr>
              <w:t>Minkus/Petipa) pas de deux act</w:t>
            </w:r>
            <w:r>
              <w:rPr>
                <w:rFonts w:eastAsiaTheme="minorHAnsi"/>
                <w:sz w:val="24"/>
                <w:szCs w:val="24"/>
                <w:lang w:val="fr-FR"/>
              </w:rPr>
              <w:t xml:space="preserve"> </w:t>
            </w:r>
            <w:r w:rsidR="00B76F66" w:rsidRPr="004A583C">
              <w:rPr>
                <w:rFonts w:eastAsiaTheme="minorHAnsi"/>
                <w:sz w:val="24"/>
                <w:szCs w:val="24"/>
                <w:lang w:val="fr-FR"/>
              </w:rPr>
              <w:t>III(Nikia),</w:t>
            </w:r>
            <w:r w:rsidR="002876B8" w:rsidRPr="004A583C">
              <w:rPr>
                <w:rFonts w:eastAsiaTheme="minorHAnsi"/>
                <w:sz w:val="24"/>
                <w:szCs w:val="24"/>
                <w:lang w:val="fr-FR"/>
              </w:rPr>
              <w:t xml:space="preserve"> </w:t>
            </w:r>
            <w:r w:rsidR="00B76F66" w:rsidRPr="004A583C">
              <w:rPr>
                <w:rFonts w:eastAsiaTheme="minorHAnsi"/>
                <w:sz w:val="24"/>
                <w:szCs w:val="24"/>
                <w:lang w:val="fr-FR"/>
              </w:rPr>
              <w:t>Gamzatti</w:t>
            </w:r>
            <w:r w:rsidR="002876B8" w:rsidRPr="004A583C">
              <w:rPr>
                <w:rFonts w:eastAsiaTheme="minorHAnsi"/>
                <w:sz w:val="24"/>
                <w:szCs w:val="24"/>
                <w:lang w:val="fr-FR"/>
              </w:rPr>
              <w:t>et variations</w:t>
            </w:r>
          </w:p>
        </w:tc>
      </w:tr>
      <w:tr w:rsidR="00B76F66" w:rsidRPr="009562C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7</w:t>
            </w:r>
          </w:p>
        </w:tc>
        <w:tc>
          <w:tcPr>
            <w:tcW w:w="9639" w:type="dxa"/>
          </w:tcPr>
          <w:p w:rsidR="00B76F66" w:rsidRPr="009562CC" w:rsidRDefault="00B76F66" w:rsidP="009562CC">
            <w:pPr>
              <w:widowControl/>
              <w:adjustRightInd w:val="0"/>
              <w:rPr>
                <w:rFonts w:eastAsiaTheme="minorHAnsi"/>
                <w:b/>
                <w:bCs/>
                <w:sz w:val="28"/>
                <w:szCs w:val="28"/>
                <w:lang w:val="fr-FR"/>
              </w:rPr>
            </w:pPr>
            <w:r w:rsidRPr="009562CC">
              <w:rPr>
                <w:rFonts w:eastAsiaTheme="minorHAnsi"/>
                <w:sz w:val="24"/>
                <w:szCs w:val="24"/>
                <w:lang w:val="fr-FR"/>
              </w:rPr>
              <w:t xml:space="preserve">Esmeralda (pugni/Petipa) pas de deux </w:t>
            </w:r>
            <w:r w:rsidR="009562CC" w:rsidRPr="009562CC">
              <w:rPr>
                <w:rFonts w:eastAsiaTheme="minorHAnsi"/>
                <w:sz w:val="24"/>
                <w:szCs w:val="24"/>
                <w:lang w:val="fr-FR"/>
              </w:rPr>
              <w:t xml:space="preserve">and </w:t>
            </w:r>
            <w:r w:rsidR="006B2B7D" w:rsidRPr="009562CC">
              <w:rPr>
                <w:rFonts w:eastAsiaTheme="minorHAnsi"/>
                <w:sz w:val="24"/>
                <w:szCs w:val="24"/>
                <w:lang w:val="fr-FR"/>
              </w:rPr>
              <w:t>variations</w:t>
            </w:r>
            <w:r w:rsidRPr="009562CC">
              <w:rPr>
                <w:rFonts w:eastAsiaTheme="minorHAnsi"/>
                <w:sz w:val="24"/>
                <w:szCs w:val="24"/>
                <w:lang w:val="fr-FR"/>
              </w:rPr>
              <w:t>,</w:t>
            </w:r>
            <w:r w:rsidR="006B2B7D" w:rsidRPr="009562CC">
              <w:rPr>
                <w:rFonts w:eastAsiaTheme="minorHAnsi"/>
                <w:sz w:val="24"/>
                <w:szCs w:val="24"/>
                <w:lang w:val="fr-FR"/>
              </w:rPr>
              <w:t xml:space="preserve"> tambourin</w:t>
            </w:r>
            <w:r w:rsidR="009562CC">
              <w:rPr>
                <w:rFonts w:eastAsiaTheme="minorHAnsi"/>
                <w:sz w:val="24"/>
                <w:szCs w:val="24"/>
                <w:lang w:val="fr-FR"/>
              </w:rPr>
              <w:t>e</w:t>
            </w:r>
          </w:p>
        </w:tc>
      </w:tr>
      <w:tr w:rsidR="00B76F66" w:rsidRPr="004A583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8</w:t>
            </w:r>
          </w:p>
        </w:tc>
        <w:tc>
          <w:tcPr>
            <w:tcW w:w="9639" w:type="dxa"/>
          </w:tcPr>
          <w:p w:rsidR="00B76F66" w:rsidRPr="004A583C" w:rsidRDefault="004A583C" w:rsidP="009562CC">
            <w:pPr>
              <w:widowControl/>
              <w:adjustRightInd w:val="0"/>
              <w:rPr>
                <w:rFonts w:eastAsiaTheme="minorHAnsi"/>
                <w:b/>
                <w:bCs/>
                <w:sz w:val="28"/>
                <w:szCs w:val="28"/>
                <w:lang w:val="fr-FR"/>
              </w:rPr>
            </w:pPr>
            <w:r>
              <w:rPr>
                <w:rFonts w:eastAsiaTheme="minorHAnsi"/>
                <w:sz w:val="24"/>
                <w:szCs w:val="24"/>
                <w:lang w:val="fr-FR"/>
              </w:rPr>
              <w:t xml:space="preserve">Le Corsaire </w:t>
            </w:r>
            <w:r w:rsidR="00B76F66" w:rsidRPr="004A583C">
              <w:rPr>
                <w:rFonts w:eastAsiaTheme="minorHAnsi"/>
                <w:sz w:val="24"/>
                <w:szCs w:val="24"/>
                <w:lang w:val="fr-FR"/>
              </w:rPr>
              <w:t>(</w:t>
            </w:r>
            <w:r w:rsidR="006B2B7D" w:rsidRPr="004A583C">
              <w:rPr>
                <w:rFonts w:eastAsiaTheme="minorHAnsi"/>
                <w:sz w:val="24"/>
                <w:szCs w:val="24"/>
                <w:lang w:val="fr-FR"/>
              </w:rPr>
              <w:t>A,Drigo/Petipa) pas de deux act</w:t>
            </w:r>
            <w:r w:rsidR="00B76F66" w:rsidRPr="004A583C">
              <w:rPr>
                <w:rFonts w:eastAsiaTheme="minorHAnsi"/>
                <w:sz w:val="24"/>
                <w:szCs w:val="24"/>
                <w:lang w:val="fr-FR"/>
              </w:rPr>
              <w:t xml:space="preserve"> III,</w:t>
            </w:r>
            <w:r w:rsidR="006B2B7D" w:rsidRPr="004A583C">
              <w:rPr>
                <w:rFonts w:eastAsiaTheme="minorHAnsi"/>
                <w:sz w:val="24"/>
                <w:szCs w:val="24"/>
                <w:lang w:val="fr-FR"/>
              </w:rPr>
              <w:t xml:space="preserve"> </w:t>
            </w:r>
            <w:r w:rsidR="00B76F66" w:rsidRPr="004A583C">
              <w:rPr>
                <w:rFonts w:eastAsiaTheme="minorHAnsi"/>
                <w:sz w:val="24"/>
                <w:szCs w:val="24"/>
                <w:lang w:val="fr-FR"/>
              </w:rPr>
              <w:t>pas de deux</w:t>
            </w:r>
            <w:r w:rsidR="009562CC">
              <w:rPr>
                <w:rFonts w:eastAsiaTheme="minorHAnsi"/>
                <w:sz w:val="24"/>
                <w:szCs w:val="24"/>
                <w:lang w:val="fr-FR"/>
              </w:rPr>
              <w:t xml:space="preserve"> variation </w:t>
            </w:r>
            <w:r w:rsidR="00B76F66" w:rsidRPr="004A583C">
              <w:rPr>
                <w:rFonts w:eastAsiaTheme="minorHAnsi"/>
                <w:sz w:val="24"/>
                <w:szCs w:val="24"/>
                <w:lang w:val="fr-FR"/>
              </w:rPr>
              <w:t>,</w:t>
            </w:r>
            <w:r w:rsidR="006B2B7D" w:rsidRPr="004A583C">
              <w:rPr>
                <w:rFonts w:eastAsiaTheme="minorHAnsi"/>
                <w:sz w:val="24"/>
                <w:szCs w:val="24"/>
                <w:lang w:val="fr-FR"/>
              </w:rPr>
              <w:t xml:space="preserve">Variations </w:t>
            </w:r>
            <w:r w:rsidR="00B76F66" w:rsidRPr="004A583C">
              <w:rPr>
                <w:rFonts w:eastAsiaTheme="minorHAnsi"/>
                <w:sz w:val="24"/>
                <w:szCs w:val="24"/>
                <w:lang w:val="fr-FR"/>
              </w:rPr>
              <w:t>(</w:t>
            </w:r>
            <w:r>
              <w:rPr>
                <w:rFonts w:eastAsiaTheme="minorHAnsi"/>
                <w:sz w:val="24"/>
                <w:szCs w:val="24"/>
                <w:lang w:val="fr-FR"/>
              </w:rPr>
              <w:t>all the choreography</w:t>
            </w:r>
            <w:r w:rsidR="00B76F66" w:rsidRPr="004A583C">
              <w:rPr>
                <w:rFonts w:eastAsiaTheme="minorHAnsi"/>
                <w:sz w:val="24"/>
                <w:szCs w:val="24"/>
                <w:lang w:val="fr-FR"/>
              </w:rPr>
              <w:t xml:space="preserve">), </w:t>
            </w:r>
            <w:r w:rsidR="009562CC">
              <w:rPr>
                <w:rFonts w:eastAsiaTheme="minorHAnsi"/>
                <w:sz w:val="24"/>
                <w:szCs w:val="24"/>
                <w:lang w:val="fr-FR"/>
              </w:rPr>
              <w:t>the Merchant</w:t>
            </w:r>
          </w:p>
        </w:tc>
      </w:tr>
      <w:tr w:rsidR="00B76F66" w:rsidRPr="004A583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9</w:t>
            </w:r>
          </w:p>
        </w:tc>
        <w:tc>
          <w:tcPr>
            <w:tcW w:w="9639" w:type="dxa"/>
          </w:tcPr>
          <w:p w:rsidR="00B76F66" w:rsidRPr="004A583C" w:rsidRDefault="004A583C" w:rsidP="009562CC">
            <w:pPr>
              <w:widowControl/>
              <w:adjustRightInd w:val="0"/>
              <w:rPr>
                <w:rFonts w:eastAsiaTheme="minorHAnsi"/>
                <w:b/>
                <w:bCs/>
                <w:sz w:val="28"/>
                <w:szCs w:val="28"/>
                <w:lang w:val="fr-FR"/>
              </w:rPr>
            </w:pPr>
            <w:r w:rsidRPr="004A583C">
              <w:rPr>
                <w:rFonts w:eastAsiaTheme="minorHAnsi"/>
                <w:sz w:val="24"/>
                <w:szCs w:val="24"/>
                <w:lang w:val="fr-FR"/>
              </w:rPr>
              <w:t>Nutcracker</w:t>
            </w:r>
            <w:r w:rsidR="00B76F66" w:rsidRPr="004A583C">
              <w:rPr>
                <w:rFonts w:eastAsiaTheme="minorHAnsi"/>
                <w:sz w:val="24"/>
                <w:szCs w:val="24"/>
                <w:lang w:val="fr-FR"/>
              </w:rPr>
              <w:t xml:space="preserve">(Tchaikovsky) pas de deux </w:t>
            </w:r>
            <w:r w:rsidR="009562CC">
              <w:rPr>
                <w:rFonts w:eastAsiaTheme="minorHAnsi"/>
                <w:sz w:val="24"/>
                <w:szCs w:val="24"/>
                <w:lang w:val="fr-FR"/>
              </w:rPr>
              <w:t xml:space="preserve">and </w:t>
            </w:r>
            <w:r w:rsidR="009562CC" w:rsidRPr="004A583C">
              <w:rPr>
                <w:rFonts w:eastAsiaTheme="minorHAnsi"/>
                <w:sz w:val="24"/>
                <w:szCs w:val="24"/>
                <w:lang w:val="fr-FR"/>
              </w:rPr>
              <w:t xml:space="preserve">pas de deux </w:t>
            </w:r>
            <w:r w:rsidR="002876B8" w:rsidRPr="004A583C">
              <w:rPr>
                <w:rFonts w:eastAsiaTheme="minorHAnsi"/>
                <w:sz w:val="24"/>
                <w:szCs w:val="24"/>
                <w:lang w:val="fr-FR"/>
              </w:rPr>
              <w:t xml:space="preserve">variation </w:t>
            </w:r>
          </w:p>
        </w:tc>
      </w:tr>
      <w:tr w:rsidR="00B76F66" w:rsidRPr="009562C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10</w:t>
            </w:r>
          </w:p>
        </w:tc>
        <w:tc>
          <w:tcPr>
            <w:tcW w:w="9639" w:type="dxa"/>
          </w:tcPr>
          <w:p w:rsidR="00B76F66" w:rsidRPr="009562CC" w:rsidRDefault="00B76F66" w:rsidP="009562CC">
            <w:pPr>
              <w:widowControl/>
              <w:adjustRightInd w:val="0"/>
              <w:rPr>
                <w:rFonts w:eastAsiaTheme="minorHAnsi"/>
                <w:b/>
                <w:bCs/>
                <w:sz w:val="28"/>
                <w:szCs w:val="28"/>
                <w:lang w:val="fr-FR"/>
              </w:rPr>
            </w:pPr>
            <w:r w:rsidRPr="009562CC">
              <w:rPr>
                <w:rFonts w:eastAsiaTheme="minorHAnsi"/>
                <w:sz w:val="24"/>
                <w:szCs w:val="24"/>
                <w:lang w:val="fr-FR"/>
              </w:rPr>
              <w:t xml:space="preserve">Paquita (minkus/Petipa) pas de deux </w:t>
            </w:r>
            <w:r w:rsidR="009562CC" w:rsidRPr="009562CC">
              <w:rPr>
                <w:rFonts w:eastAsiaTheme="minorHAnsi"/>
                <w:sz w:val="24"/>
                <w:szCs w:val="24"/>
                <w:lang w:val="fr-FR"/>
              </w:rPr>
              <w:t>and any</w:t>
            </w:r>
            <w:r w:rsidR="002876B8" w:rsidRPr="009562CC">
              <w:rPr>
                <w:rFonts w:eastAsiaTheme="minorHAnsi"/>
                <w:sz w:val="24"/>
                <w:szCs w:val="24"/>
                <w:lang w:val="fr-FR"/>
              </w:rPr>
              <w:t xml:space="preserve"> variation</w:t>
            </w:r>
          </w:p>
        </w:tc>
      </w:tr>
      <w:tr w:rsidR="00B76F66" w:rsidRPr="009562CC" w:rsidTr="00B76F66">
        <w:tc>
          <w:tcPr>
            <w:tcW w:w="675" w:type="dxa"/>
          </w:tcPr>
          <w:p w:rsidR="00B76F66" w:rsidRPr="00B76F66" w:rsidRDefault="00B76F66" w:rsidP="00B76F66">
            <w:pPr>
              <w:widowControl/>
              <w:adjustRightInd w:val="0"/>
              <w:jc w:val="center"/>
              <w:rPr>
                <w:rFonts w:eastAsiaTheme="minorHAnsi"/>
                <w:b/>
                <w:bCs/>
                <w:sz w:val="28"/>
                <w:szCs w:val="28"/>
              </w:rPr>
            </w:pPr>
            <w:r w:rsidRPr="00B76F66">
              <w:rPr>
                <w:rFonts w:eastAsiaTheme="minorHAnsi"/>
                <w:b/>
                <w:bCs/>
                <w:sz w:val="28"/>
                <w:szCs w:val="28"/>
              </w:rPr>
              <w:t>11</w:t>
            </w:r>
          </w:p>
        </w:tc>
        <w:tc>
          <w:tcPr>
            <w:tcW w:w="9639" w:type="dxa"/>
          </w:tcPr>
          <w:p w:rsidR="00B76F66" w:rsidRPr="009562CC" w:rsidRDefault="004A583C" w:rsidP="009562CC">
            <w:pPr>
              <w:widowControl/>
              <w:adjustRightInd w:val="0"/>
              <w:rPr>
                <w:rFonts w:eastAsiaTheme="minorHAnsi"/>
                <w:b/>
                <w:bCs/>
                <w:sz w:val="28"/>
                <w:szCs w:val="28"/>
              </w:rPr>
            </w:pPr>
            <w:r w:rsidRPr="009562CC">
              <w:rPr>
                <w:rFonts w:eastAsiaTheme="minorHAnsi"/>
                <w:sz w:val="24"/>
                <w:szCs w:val="24"/>
              </w:rPr>
              <w:t>Swan Lake</w:t>
            </w:r>
            <w:r w:rsidR="002876B8" w:rsidRPr="009562CC">
              <w:rPr>
                <w:rFonts w:eastAsiaTheme="minorHAnsi"/>
                <w:sz w:val="24"/>
                <w:szCs w:val="24"/>
              </w:rPr>
              <w:t xml:space="preserve"> </w:t>
            </w:r>
            <w:r w:rsidR="00B76F66" w:rsidRPr="009562CC">
              <w:rPr>
                <w:rFonts w:eastAsiaTheme="minorHAnsi"/>
                <w:sz w:val="24"/>
                <w:szCs w:val="24"/>
              </w:rPr>
              <w:t>(</w:t>
            </w:r>
            <w:proofErr w:type="spellStart"/>
            <w:r w:rsidR="00B76F66" w:rsidRPr="009562CC">
              <w:rPr>
                <w:rFonts w:eastAsiaTheme="minorHAnsi"/>
                <w:sz w:val="24"/>
                <w:szCs w:val="24"/>
              </w:rPr>
              <w:t>tchaikovsky</w:t>
            </w:r>
            <w:proofErr w:type="spellEnd"/>
            <w:r w:rsidR="00B76F66" w:rsidRPr="009562CC">
              <w:rPr>
                <w:rFonts w:eastAsiaTheme="minorHAnsi"/>
                <w:sz w:val="24"/>
                <w:szCs w:val="24"/>
              </w:rPr>
              <w:t>/</w:t>
            </w:r>
            <w:proofErr w:type="spellStart"/>
            <w:r w:rsidR="00B76F66" w:rsidRPr="009562CC">
              <w:rPr>
                <w:rFonts w:eastAsiaTheme="minorHAnsi"/>
                <w:sz w:val="24"/>
                <w:szCs w:val="24"/>
              </w:rPr>
              <w:t>petipa,Ivanov</w:t>
            </w:r>
            <w:proofErr w:type="spellEnd"/>
            <w:r w:rsidR="00B76F66" w:rsidRPr="009562CC">
              <w:rPr>
                <w:rFonts w:eastAsiaTheme="minorHAnsi"/>
                <w:sz w:val="24"/>
                <w:szCs w:val="24"/>
              </w:rPr>
              <w:t xml:space="preserve">) pas de </w:t>
            </w:r>
            <w:proofErr w:type="spellStart"/>
            <w:r w:rsidR="00B76F66" w:rsidRPr="009562CC">
              <w:rPr>
                <w:rFonts w:eastAsiaTheme="minorHAnsi"/>
                <w:sz w:val="24"/>
                <w:szCs w:val="24"/>
              </w:rPr>
              <w:t>tr</w:t>
            </w:r>
            <w:r w:rsidR="002876B8" w:rsidRPr="009562CC">
              <w:rPr>
                <w:rFonts w:eastAsiaTheme="minorHAnsi"/>
                <w:sz w:val="24"/>
                <w:szCs w:val="24"/>
              </w:rPr>
              <w:t>ois</w:t>
            </w:r>
            <w:proofErr w:type="spellEnd"/>
            <w:r w:rsidRPr="009562CC">
              <w:rPr>
                <w:rFonts w:eastAsiaTheme="minorHAnsi"/>
                <w:sz w:val="24"/>
                <w:szCs w:val="24"/>
              </w:rPr>
              <w:t xml:space="preserve"> </w:t>
            </w:r>
            <w:r w:rsidR="009562CC" w:rsidRPr="009562CC">
              <w:rPr>
                <w:rFonts w:eastAsiaTheme="minorHAnsi"/>
                <w:sz w:val="24"/>
                <w:szCs w:val="24"/>
              </w:rPr>
              <w:t>and</w:t>
            </w:r>
            <w:r w:rsidRPr="009562CC">
              <w:rPr>
                <w:rFonts w:eastAsiaTheme="minorHAnsi"/>
                <w:sz w:val="24"/>
                <w:szCs w:val="24"/>
              </w:rPr>
              <w:t xml:space="preserve"> variations, Odette act </w:t>
            </w:r>
            <w:r w:rsidR="00B76F66" w:rsidRPr="009562CC">
              <w:rPr>
                <w:rFonts w:eastAsiaTheme="minorHAnsi"/>
                <w:sz w:val="24"/>
                <w:szCs w:val="24"/>
              </w:rPr>
              <w:t>II,</w:t>
            </w:r>
            <w:r w:rsidRPr="009562CC">
              <w:rPr>
                <w:rFonts w:eastAsiaTheme="minorHAnsi"/>
                <w:sz w:val="24"/>
                <w:szCs w:val="24"/>
              </w:rPr>
              <w:t xml:space="preserve"> </w:t>
            </w:r>
            <w:proofErr w:type="spellStart"/>
            <w:r w:rsidR="00B76F66" w:rsidRPr="009562CC">
              <w:rPr>
                <w:rFonts w:eastAsiaTheme="minorHAnsi"/>
                <w:sz w:val="24"/>
                <w:szCs w:val="24"/>
              </w:rPr>
              <w:t>odille</w:t>
            </w:r>
            <w:proofErr w:type="spellEnd"/>
            <w:r w:rsidR="00B76F66" w:rsidRPr="009562CC">
              <w:rPr>
                <w:rFonts w:eastAsiaTheme="minorHAnsi"/>
                <w:sz w:val="24"/>
                <w:szCs w:val="24"/>
              </w:rPr>
              <w:t xml:space="preserve"> act III,</w:t>
            </w:r>
            <w:r w:rsidRPr="009562CC">
              <w:rPr>
                <w:rFonts w:eastAsiaTheme="minorHAnsi"/>
                <w:sz w:val="24"/>
                <w:szCs w:val="24"/>
              </w:rPr>
              <w:t xml:space="preserve"> </w:t>
            </w:r>
            <w:r w:rsidR="00B76F66" w:rsidRPr="009562CC">
              <w:rPr>
                <w:rFonts w:eastAsiaTheme="minorHAnsi"/>
                <w:sz w:val="24"/>
                <w:szCs w:val="24"/>
              </w:rPr>
              <w:t xml:space="preserve">pas de </w:t>
            </w:r>
            <w:proofErr w:type="spellStart"/>
            <w:r w:rsidR="00B76F66" w:rsidRPr="009562CC">
              <w:rPr>
                <w:rFonts w:eastAsiaTheme="minorHAnsi"/>
                <w:sz w:val="24"/>
                <w:szCs w:val="24"/>
              </w:rPr>
              <w:t>deux</w:t>
            </w:r>
            <w:proofErr w:type="spellEnd"/>
            <w:r w:rsidR="00B76F66" w:rsidRPr="009562CC">
              <w:rPr>
                <w:rFonts w:eastAsiaTheme="minorHAnsi"/>
                <w:sz w:val="24"/>
                <w:szCs w:val="24"/>
              </w:rPr>
              <w:t xml:space="preserve"> act II </w:t>
            </w:r>
            <w:r w:rsidR="009562CC" w:rsidRPr="009562CC">
              <w:rPr>
                <w:rFonts w:eastAsiaTheme="minorHAnsi"/>
                <w:sz w:val="24"/>
                <w:szCs w:val="24"/>
              </w:rPr>
              <w:t>and</w:t>
            </w:r>
            <w:r w:rsidR="002876B8" w:rsidRPr="009562CC">
              <w:rPr>
                <w:rFonts w:eastAsiaTheme="minorHAnsi"/>
                <w:sz w:val="24"/>
                <w:szCs w:val="24"/>
              </w:rPr>
              <w:t xml:space="preserve"> variations</w:t>
            </w:r>
          </w:p>
        </w:tc>
      </w:tr>
      <w:tr w:rsidR="00B76F66" w:rsidRPr="004A583C" w:rsidTr="00B76F66">
        <w:tc>
          <w:tcPr>
            <w:tcW w:w="675" w:type="dxa"/>
          </w:tcPr>
          <w:p w:rsidR="00B76F66" w:rsidRPr="00B76F66" w:rsidRDefault="00B76F66" w:rsidP="00B76F66">
            <w:pPr>
              <w:widowControl/>
              <w:adjustRightInd w:val="0"/>
              <w:jc w:val="center"/>
              <w:rPr>
                <w:rFonts w:eastAsiaTheme="minorHAnsi"/>
                <w:sz w:val="24"/>
                <w:szCs w:val="24"/>
              </w:rPr>
            </w:pPr>
            <w:r w:rsidRPr="00B76F66">
              <w:rPr>
                <w:rFonts w:eastAsiaTheme="minorHAnsi"/>
                <w:b/>
                <w:bCs/>
                <w:sz w:val="28"/>
                <w:szCs w:val="28"/>
              </w:rPr>
              <w:t>12</w:t>
            </w:r>
          </w:p>
        </w:tc>
        <w:tc>
          <w:tcPr>
            <w:tcW w:w="9639" w:type="dxa"/>
          </w:tcPr>
          <w:p w:rsidR="00B76F66" w:rsidRPr="004A583C" w:rsidRDefault="004A583C" w:rsidP="009562CC">
            <w:pPr>
              <w:widowControl/>
              <w:adjustRightInd w:val="0"/>
              <w:rPr>
                <w:rFonts w:eastAsiaTheme="minorHAnsi"/>
                <w:b/>
                <w:bCs/>
                <w:sz w:val="28"/>
                <w:szCs w:val="28"/>
                <w:lang w:val="fr-FR"/>
              </w:rPr>
            </w:pPr>
            <w:r w:rsidRPr="004A583C">
              <w:rPr>
                <w:rFonts w:eastAsiaTheme="minorHAnsi"/>
                <w:sz w:val="24"/>
                <w:szCs w:val="24"/>
                <w:lang w:val="fr-FR"/>
              </w:rPr>
              <w:t>Sleeping Beauty</w:t>
            </w:r>
            <w:r w:rsidR="002876B8" w:rsidRPr="004A583C">
              <w:rPr>
                <w:rFonts w:eastAsiaTheme="minorHAnsi"/>
                <w:sz w:val="24"/>
                <w:szCs w:val="24"/>
                <w:lang w:val="fr-FR"/>
              </w:rPr>
              <w:t xml:space="preserve"> (</w:t>
            </w:r>
            <w:r w:rsidR="00B76F66" w:rsidRPr="004A583C">
              <w:rPr>
                <w:rFonts w:eastAsiaTheme="minorHAnsi"/>
                <w:sz w:val="24"/>
                <w:szCs w:val="24"/>
                <w:lang w:val="fr-FR"/>
              </w:rPr>
              <w:t xml:space="preserve">tchaikovsky/petipa) </w:t>
            </w:r>
            <w:r w:rsidR="009562CC">
              <w:rPr>
                <w:rFonts w:eastAsiaTheme="minorHAnsi"/>
                <w:sz w:val="24"/>
                <w:szCs w:val="24"/>
                <w:lang w:val="fr-FR"/>
              </w:rPr>
              <w:t xml:space="preserve">fairy </w:t>
            </w:r>
            <w:r w:rsidR="002876B8" w:rsidRPr="004A583C">
              <w:rPr>
                <w:rFonts w:eastAsiaTheme="minorHAnsi"/>
                <w:sz w:val="24"/>
                <w:szCs w:val="24"/>
                <w:lang w:val="fr-FR"/>
              </w:rPr>
              <w:t>variation</w:t>
            </w:r>
            <w:r w:rsidR="00B76F66" w:rsidRPr="004A583C">
              <w:rPr>
                <w:rFonts w:eastAsiaTheme="minorHAnsi"/>
                <w:sz w:val="24"/>
                <w:szCs w:val="24"/>
                <w:lang w:val="fr-FR"/>
              </w:rPr>
              <w:t xml:space="preserve">; </w:t>
            </w:r>
            <w:r w:rsidR="009562CC">
              <w:rPr>
                <w:rFonts w:eastAsiaTheme="minorHAnsi"/>
                <w:sz w:val="24"/>
                <w:szCs w:val="24"/>
                <w:lang w:val="fr-FR"/>
              </w:rPr>
              <w:t>aurora</w:t>
            </w:r>
            <w:r>
              <w:rPr>
                <w:rFonts w:eastAsiaTheme="minorHAnsi"/>
                <w:sz w:val="24"/>
                <w:szCs w:val="24"/>
                <w:lang w:val="fr-FR"/>
              </w:rPr>
              <w:t xml:space="preserve"> </w:t>
            </w:r>
            <w:r w:rsidR="00B76F66" w:rsidRPr="004A583C">
              <w:rPr>
                <w:rFonts w:eastAsiaTheme="minorHAnsi"/>
                <w:sz w:val="24"/>
                <w:szCs w:val="24"/>
                <w:lang w:val="fr-FR"/>
              </w:rPr>
              <w:t>(pas de</w:t>
            </w:r>
            <w:r>
              <w:rPr>
                <w:rFonts w:eastAsiaTheme="minorHAnsi"/>
                <w:sz w:val="24"/>
                <w:szCs w:val="24"/>
                <w:lang w:val="fr-FR"/>
              </w:rPr>
              <w:t xml:space="preserve">  </w:t>
            </w:r>
            <w:r w:rsidR="00B76F66" w:rsidRPr="004A583C">
              <w:rPr>
                <w:rFonts w:eastAsiaTheme="minorHAnsi"/>
                <w:sz w:val="24"/>
                <w:szCs w:val="24"/>
                <w:lang w:val="fr-FR"/>
              </w:rPr>
              <w:t xml:space="preserve">deux </w:t>
            </w:r>
            <w:r w:rsidR="009562CC">
              <w:rPr>
                <w:rFonts w:eastAsiaTheme="minorHAnsi"/>
                <w:sz w:val="24"/>
                <w:szCs w:val="24"/>
                <w:lang w:val="fr-FR"/>
              </w:rPr>
              <w:t>and</w:t>
            </w:r>
            <w:r w:rsidR="002876B8" w:rsidRPr="004A583C">
              <w:rPr>
                <w:rFonts w:eastAsiaTheme="minorHAnsi"/>
                <w:sz w:val="24"/>
                <w:szCs w:val="24"/>
                <w:lang w:val="fr-FR"/>
              </w:rPr>
              <w:t xml:space="preserve"> variations</w:t>
            </w:r>
            <w:r w:rsidR="00B76F66" w:rsidRPr="004A583C">
              <w:rPr>
                <w:rFonts w:eastAsiaTheme="minorHAnsi"/>
                <w:sz w:val="24"/>
                <w:szCs w:val="24"/>
                <w:lang w:val="fr-FR"/>
              </w:rPr>
              <w:t xml:space="preserve">) </w:t>
            </w:r>
            <w:r w:rsidR="009562CC">
              <w:rPr>
                <w:rFonts w:eastAsiaTheme="minorHAnsi"/>
                <w:sz w:val="24"/>
                <w:szCs w:val="24"/>
                <w:lang w:val="fr-FR"/>
              </w:rPr>
              <w:t>Bluebird</w:t>
            </w:r>
            <w:r w:rsidR="002876B8" w:rsidRPr="004A583C">
              <w:rPr>
                <w:rFonts w:eastAsiaTheme="minorHAnsi"/>
                <w:sz w:val="24"/>
                <w:szCs w:val="24"/>
                <w:lang w:val="fr-FR"/>
              </w:rPr>
              <w:t xml:space="preserve">. </w:t>
            </w:r>
            <w:r w:rsidR="00B76F66" w:rsidRPr="004A583C">
              <w:rPr>
                <w:rFonts w:eastAsiaTheme="minorHAnsi"/>
                <w:sz w:val="24"/>
                <w:szCs w:val="24"/>
                <w:lang w:val="fr-FR"/>
              </w:rPr>
              <w:t xml:space="preserve">(pas de deux </w:t>
            </w:r>
            <w:r w:rsidR="009562CC">
              <w:rPr>
                <w:rFonts w:eastAsiaTheme="minorHAnsi"/>
                <w:sz w:val="24"/>
                <w:szCs w:val="24"/>
                <w:lang w:val="fr-FR"/>
              </w:rPr>
              <w:t>and</w:t>
            </w:r>
            <w:r w:rsidR="002876B8" w:rsidRPr="004A583C">
              <w:rPr>
                <w:rFonts w:eastAsiaTheme="minorHAnsi"/>
                <w:sz w:val="24"/>
                <w:szCs w:val="24"/>
                <w:lang w:val="fr-FR"/>
              </w:rPr>
              <w:t xml:space="preserve"> variations</w:t>
            </w:r>
            <w:r w:rsidR="00B76F66" w:rsidRPr="004A583C">
              <w:rPr>
                <w:rFonts w:eastAsiaTheme="minorHAnsi"/>
                <w:sz w:val="24"/>
                <w:szCs w:val="24"/>
                <w:lang w:val="fr-FR"/>
              </w:rPr>
              <w:t>)</w:t>
            </w:r>
          </w:p>
        </w:tc>
      </w:tr>
    </w:tbl>
    <w:p w:rsidR="00B76F66" w:rsidRPr="004A583C" w:rsidRDefault="00B76F66" w:rsidP="00EC084F">
      <w:pPr>
        <w:widowControl/>
        <w:adjustRightInd w:val="0"/>
        <w:rPr>
          <w:rFonts w:eastAsiaTheme="minorHAnsi"/>
          <w:b/>
          <w:bCs/>
          <w:sz w:val="24"/>
          <w:szCs w:val="24"/>
          <w:lang w:val="fr-FR"/>
        </w:rPr>
      </w:pPr>
    </w:p>
    <w:p w:rsidR="00EC084F" w:rsidRDefault="00EC084F" w:rsidP="00EC084F">
      <w:pPr>
        <w:widowControl/>
        <w:adjustRightInd w:val="0"/>
        <w:rPr>
          <w:rFonts w:eastAsiaTheme="minorHAnsi"/>
          <w:b/>
          <w:bCs/>
          <w:sz w:val="24"/>
          <w:szCs w:val="24"/>
          <w:u w:val="single"/>
        </w:rPr>
      </w:pPr>
      <w:r>
        <w:rPr>
          <w:rFonts w:eastAsiaTheme="minorHAnsi"/>
          <w:b/>
          <w:bCs/>
          <w:sz w:val="24"/>
          <w:szCs w:val="24"/>
        </w:rPr>
        <w:t>6-</w:t>
      </w:r>
      <w:r w:rsidR="00E6159F">
        <w:rPr>
          <w:rFonts w:eastAsiaTheme="minorHAnsi"/>
          <w:b/>
          <w:bCs/>
          <w:sz w:val="24"/>
          <w:szCs w:val="24"/>
          <w:u w:val="single"/>
        </w:rPr>
        <w:t xml:space="preserve">SCORE </w:t>
      </w:r>
      <w:r w:rsidR="00B82103">
        <w:rPr>
          <w:rFonts w:eastAsiaTheme="minorHAnsi"/>
          <w:b/>
          <w:bCs/>
          <w:sz w:val="24"/>
          <w:szCs w:val="24"/>
          <w:u w:val="single"/>
        </w:rPr>
        <w:t>AND RATING</w:t>
      </w:r>
    </w:p>
    <w:p w:rsidR="00B76F66" w:rsidRDefault="00B76F66" w:rsidP="00EC084F">
      <w:pPr>
        <w:widowControl/>
        <w:adjustRightInd w:val="0"/>
        <w:rPr>
          <w:rFonts w:eastAsiaTheme="minorHAnsi"/>
          <w:b/>
          <w:bCs/>
          <w:sz w:val="24"/>
          <w:szCs w:val="24"/>
        </w:rPr>
      </w:pPr>
    </w:p>
    <w:p w:rsidR="00EC084F" w:rsidRPr="00573BDE" w:rsidRDefault="00573BDE" w:rsidP="00573BDE">
      <w:pPr>
        <w:pStyle w:val="Prrafodelista"/>
        <w:widowControl/>
        <w:numPr>
          <w:ilvl w:val="0"/>
          <w:numId w:val="5"/>
        </w:numPr>
        <w:adjustRightInd w:val="0"/>
        <w:rPr>
          <w:rFonts w:eastAsiaTheme="minorHAnsi"/>
          <w:sz w:val="24"/>
          <w:szCs w:val="24"/>
        </w:rPr>
      </w:pPr>
      <w:r w:rsidRPr="00573BDE">
        <w:rPr>
          <w:rFonts w:eastAsiaTheme="minorHAnsi"/>
          <w:sz w:val="24"/>
          <w:szCs w:val="24"/>
        </w:rPr>
        <w:t>The jury is made up of personalities from the world of dance and the world of music.</w:t>
      </w:r>
    </w:p>
    <w:p w:rsidR="00C6464D" w:rsidRPr="00573BDE" w:rsidRDefault="00573BDE" w:rsidP="00573BDE">
      <w:pPr>
        <w:pStyle w:val="Textoindependiente"/>
        <w:numPr>
          <w:ilvl w:val="0"/>
          <w:numId w:val="5"/>
        </w:numPr>
        <w:rPr>
          <w:b/>
        </w:rPr>
      </w:pPr>
      <w:r w:rsidRPr="00573BDE">
        <w:rPr>
          <w:rFonts w:eastAsiaTheme="minorHAnsi"/>
        </w:rPr>
        <w:t>The jury enjoys complete and unquestionable freedom</w:t>
      </w:r>
      <w:r w:rsidR="00EC084F" w:rsidRPr="00573BDE">
        <w:rPr>
          <w:rFonts w:eastAsiaTheme="minorHAnsi"/>
        </w:rPr>
        <w:t>.</w:t>
      </w: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rFonts w:eastAsiaTheme="minorHAnsi"/>
        </w:rPr>
      </w:pPr>
    </w:p>
    <w:p w:rsidR="00416F3B" w:rsidRPr="00573BDE" w:rsidRDefault="00416F3B" w:rsidP="00416F3B">
      <w:pPr>
        <w:pStyle w:val="Textoindependiente"/>
        <w:ind w:firstLine="0"/>
        <w:rPr>
          <w:b/>
        </w:rPr>
      </w:pPr>
    </w:p>
    <w:p w:rsidR="00B76F66" w:rsidRPr="00573BDE" w:rsidRDefault="00B76F66" w:rsidP="00B76F66">
      <w:pPr>
        <w:pStyle w:val="Textoindependiente"/>
        <w:ind w:firstLine="0"/>
        <w:rPr>
          <w:b/>
        </w:rPr>
      </w:pPr>
    </w:p>
    <w:p w:rsidR="00416F3B" w:rsidRPr="00573BDE" w:rsidRDefault="00416F3B" w:rsidP="00B76F66">
      <w:pPr>
        <w:pStyle w:val="Textoindependiente"/>
        <w:ind w:firstLine="0"/>
        <w:rPr>
          <w:b/>
        </w:rPr>
      </w:pPr>
    </w:p>
    <w:p w:rsidR="00B76F66" w:rsidRPr="00B82103" w:rsidRDefault="00B82103" w:rsidP="00B76F66">
      <w:pPr>
        <w:widowControl/>
        <w:adjustRightInd w:val="0"/>
        <w:jc w:val="center"/>
        <w:rPr>
          <w:rFonts w:eastAsiaTheme="minorHAnsi"/>
          <w:b/>
          <w:bCs/>
          <w:sz w:val="24"/>
          <w:szCs w:val="24"/>
        </w:rPr>
      </w:pPr>
      <w:r w:rsidRPr="00B82103">
        <w:rPr>
          <w:rFonts w:eastAsiaTheme="minorHAnsi"/>
          <w:b/>
          <w:bCs/>
          <w:sz w:val="24"/>
          <w:szCs w:val="24"/>
          <w:u w:val="single"/>
        </w:rPr>
        <w:t>Notes are given on the basis of</w:t>
      </w:r>
      <w:r w:rsidR="00B76F66" w:rsidRPr="00B82103">
        <w:rPr>
          <w:rFonts w:eastAsiaTheme="minorHAnsi"/>
          <w:b/>
          <w:bCs/>
          <w:sz w:val="24"/>
          <w:szCs w:val="24"/>
        </w:rPr>
        <w:t>:</w:t>
      </w:r>
    </w:p>
    <w:p w:rsidR="00416F3B" w:rsidRPr="00B82103" w:rsidRDefault="00416F3B" w:rsidP="00B76F66">
      <w:pPr>
        <w:widowControl/>
        <w:adjustRightInd w:val="0"/>
        <w:jc w:val="center"/>
        <w:rPr>
          <w:rFonts w:eastAsiaTheme="minorHAnsi"/>
          <w:b/>
          <w:bCs/>
          <w:sz w:val="24"/>
          <w:szCs w:val="24"/>
        </w:rPr>
      </w:pPr>
    </w:p>
    <w:p w:rsidR="00B76F66" w:rsidRPr="00573BDE" w:rsidRDefault="00B76F66" w:rsidP="00B76F66">
      <w:pPr>
        <w:widowControl/>
        <w:adjustRightInd w:val="0"/>
        <w:jc w:val="center"/>
        <w:rPr>
          <w:rFonts w:eastAsiaTheme="minorHAnsi"/>
          <w:b/>
          <w:bCs/>
          <w:i/>
          <w:iCs/>
          <w:sz w:val="24"/>
          <w:szCs w:val="24"/>
        </w:rPr>
      </w:pPr>
      <w:r w:rsidRPr="00573BDE">
        <w:rPr>
          <w:rFonts w:eastAsiaTheme="minorHAnsi"/>
          <w:b/>
          <w:bCs/>
          <w:i/>
          <w:iCs/>
          <w:sz w:val="24"/>
          <w:szCs w:val="24"/>
        </w:rPr>
        <w:t xml:space="preserve">20 </w:t>
      </w:r>
      <w:r w:rsidR="00E6159F" w:rsidRPr="00573BDE">
        <w:rPr>
          <w:rFonts w:eastAsiaTheme="minorHAnsi"/>
          <w:b/>
          <w:bCs/>
          <w:i/>
          <w:iCs/>
          <w:sz w:val="24"/>
          <w:szCs w:val="24"/>
        </w:rPr>
        <w:t xml:space="preserve">points </w:t>
      </w:r>
      <w:r w:rsidR="00B82103" w:rsidRPr="00573BDE">
        <w:rPr>
          <w:rFonts w:eastAsiaTheme="minorHAnsi"/>
          <w:b/>
          <w:bCs/>
          <w:i/>
          <w:iCs/>
          <w:sz w:val="24"/>
          <w:szCs w:val="24"/>
        </w:rPr>
        <w:t>on technical plan</w:t>
      </w:r>
    </w:p>
    <w:p w:rsidR="00416F3B" w:rsidRPr="00573BDE" w:rsidRDefault="00416F3B" w:rsidP="00B76F66">
      <w:pPr>
        <w:widowControl/>
        <w:adjustRightInd w:val="0"/>
        <w:jc w:val="center"/>
        <w:rPr>
          <w:rFonts w:eastAsiaTheme="minorHAnsi"/>
          <w:b/>
          <w:bCs/>
          <w:i/>
          <w:iCs/>
          <w:sz w:val="24"/>
          <w:szCs w:val="24"/>
        </w:rPr>
      </w:pPr>
    </w:p>
    <w:p w:rsidR="00B76F66" w:rsidRPr="00573BDE" w:rsidRDefault="00B76F66" w:rsidP="00B76F66">
      <w:pPr>
        <w:widowControl/>
        <w:adjustRightInd w:val="0"/>
        <w:jc w:val="center"/>
        <w:rPr>
          <w:rFonts w:eastAsiaTheme="minorHAnsi"/>
          <w:b/>
          <w:bCs/>
          <w:i/>
          <w:iCs/>
          <w:sz w:val="24"/>
          <w:szCs w:val="24"/>
        </w:rPr>
      </w:pPr>
      <w:r w:rsidRPr="00573BDE">
        <w:rPr>
          <w:rFonts w:eastAsiaTheme="minorHAnsi"/>
          <w:b/>
          <w:bCs/>
          <w:i/>
          <w:iCs/>
          <w:sz w:val="24"/>
          <w:szCs w:val="24"/>
        </w:rPr>
        <w:t xml:space="preserve">20 </w:t>
      </w:r>
      <w:r w:rsidR="00E6159F" w:rsidRPr="00573BDE">
        <w:rPr>
          <w:rFonts w:eastAsiaTheme="minorHAnsi"/>
          <w:b/>
          <w:bCs/>
          <w:i/>
          <w:iCs/>
          <w:sz w:val="24"/>
          <w:szCs w:val="24"/>
        </w:rPr>
        <w:t xml:space="preserve">points </w:t>
      </w:r>
      <w:r w:rsidR="00B82103" w:rsidRPr="00573BDE">
        <w:rPr>
          <w:rFonts w:eastAsiaTheme="minorHAnsi"/>
          <w:b/>
          <w:bCs/>
          <w:i/>
          <w:iCs/>
          <w:sz w:val="24"/>
          <w:szCs w:val="24"/>
        </w:rPr>
        <w:t>on artistic plan</w:t>
      </w:r>
    </w:p>
    <w:p w:rsidR="00416F3B" w:rsidRPr="00573BDE" w:rsidRDefault="00416F3B" w:rsidP="00B76F66">
      <w:pPr>
        <w:widowControl/>
        <w:adjustRightInd w:val="0"/>
        <w:jc w:val="center"/>
        <w:rPr>
          <w:rFonts w:eastAsiaTheme="minorHAnsi"/>
          <w:b/>
          <w:bCs/>
          <w:i/>
          <w:iCs/>
          <w:sz w:val="24"/>
          <w:szCs w:val="24"/>
        </w:rPr>
      </w:pPr>
    </w:p>
    <w:p w:rsidR="00B76F66" w:rsidRPr="00573BDE" w:rsidRDefault="00B82103" w:rsidP="00B76F66">
      <w:pPr>
        <w:widowControl/>
        <w:adjustRightInd w:val="0"/>
        <w:rPr>
          <w:rFonts w:eastAsiaTheme="minorHAnsi"/>
          <w:b/>
          <w:bCs/>
          <w:sz w:val="24"/>
          <w:szCs w:val="24"/>
          <w:u w:val="single"/>
        </w:rPr>
      </w:pPr>
      <w:r w:rsidRPr="00573BDE">
        <w:rPr>
          <w:rFonts w:eastAsiaTheme="minorHAnsi"/>
          <w:b/>
          <w:bCs/>
          <w:sz w:val="24"/>
          <w:szCs w:val="24"/>
          <w:u w:val="single"/>
        </w:rPr>
        <w:t>MARKING SCHEME</w:t>
      </w:r>
      <w:r w:rsidR="00B76F66" w:rsidRPr="00573BDE">
        <w:rPr>
          <w:rFonts w:eastAsiaTheme="minorHAnsi"/>
          <w:b/>
          <w:bCs/>
          <w:sz w:val="24"/>
          <w:szCs w:val="24"/>
          <w:u w:val="single"/>
        </w:rPr>
        <w:t>:</w:t>
      </w:r>
    </w:p>
    <w:p w:rsidR="00B76F66" w:rsidRPr="00B82103" w:rsidRDefault="00B76F66" w:rsidP="00B76F66">
      <w:pPr>
        <w:widowControl/>
        <w:adjustRightInd w:val="0"/>
        <w:rPr>
          <w:rFonts w:eastAsiaTheme="minorHAnsi"/>
          <w:sz w:val="24"/>
          <w:szCs w:val="24"/>
        </w:rPr>
      </w:pPr>
      <w:r w:rsidRPr="00B82103">
        <w:rPr>
          <w:rFonts w:eastAsiaTheme="minorHAnsi"/>
          <w:sz w:val="24"/>
          <w:szCs w:val="24"/>
        </w:rPr>
        <w:t xml:space="preserve">1º </w:t>
      </w:r>
      <w:r w:rsidR="00E6159F" w:rsidRPr="00B82103">
        <w:rPr>
          <w:rFonts w:eastAsiaTheme="minorHAnsi"/>
          <w:sz w:val="24"/>
          <w:szCs w:val="24"/>
        </w:rPr>
        <w:t>Pr</w:t>
      </w:r>
      <w:r w:rsidR="00B82103" w:rsidRPr="00B82103">
        <w:rPr>
          <w:rFonts w:eastAsiaTheme="minorHAnsi"/>
          <w:sz w:val="24"/>
          <w:szCs w:val="24"/>
        </w:rPr>
        <w:t>ize</w:t>
      </w:r>
      <w:r w:rsidR="001F721F">
        <w:rPr>
          <w:rFonts w:eastAsiaTheme="minorHAnsi"/>
          <w:sz w:val="24"/>
          <w:szCs w:val="24"/>
        </w:rPr>
        <w:t xml:space="preserve"> </w:t>
      </w:r>
      <w:r w:rsidR="00B82103" w:rsidRPr="00B82103">
        <w:rPr>
          <w:rFonts w:eastAsiaTheme="minorHAnsi"/>
          <w:sz w:val="24"/>
          <w:szCs w:val="24"/>
        </w:rPr>
        <w:t>with congratulations from the</w:t>
      </w:r>
      <w:r w:rsidR="00E6159F" w:rsidRPr="00B82103">
        <w:rPr>
          <w:rFonts w:eastAsiaTheme="minorHAnsi"/>
          <w:sz w:val="24"/>
          <w:szCs w:val="24"/>
        </w:rPr>
        <w:t xml:space="preserve"> jury </w:t>
      </w:r>
      <w:r w:rsidR="00416F3B" w:rsidRPr="00B82103">
        <w:rPr>
          <w:rFonts w:eastAsiaTheme="minorHAnsi"/>
          <w:sz w:val="24"/>
          <w:szCs w:val="24"/>
        </w:rPr>
        <w:tab/>
      </w:r>
      <w:r w:rsidR="00E6159F" w:rsidRPr="00B82103">
        <w:rPr>
          <w:rFonts w:eastAsiaTheme="minorHAnsi"/>
          <w:sz w:val="24"/>
          <w:szCs w:val="24"/>
        </w:rPr>
        <w:t>:</w:t>
      </w:r>
      <w:r w:rsidRPr="00B82103">
        <w:rPr>
          <w:rFonts w:eastAsiaTheme="minorHAnsi"/>
          <w:sz w:val="24"/>
          <w:szCs w:val="24"/>
        </w:rPr>
        <w:t xml:space="preserve"> 19 </w:t>
      </w:r>
      <w:r w:rsidR="00B82103" w:rsidRPr="00B82103">
        <w:rPr>
          <w:rFonts w:eastAsiaTheme="minorHAnsi"/>
          <w:sz w:val="24"/>
          <w:szCs w:val="24"/>
        </w:rPr>
        <w:t>to</w:t>
      </w:r>
      <w:r w:rsidRPr="00B82103">
        <w:rPr>
          <w:rFonts w:eastAsiaTheme="minorHAnsi"/>
          <w:sz w:val="24"/>
          <w:szCs w:val="24"/>
        </w:rPr>
        <w:t xml:space="preserve"> 20 p</w:t>
      </w:r>
      <w:r w:rsidR="00E6159F" w:rsidRPr="00B82103">
        <w:rPr>
          <w:rFonts w:eastAsiaTheme="minorHAnsi"/>
          <w:sz w:val="24"/>
          <w:szCs w:val="24"/>
        </w:rPr>
        <w:t>oints</w:t>
      </w:r>
    </w:p>
    <w:p w:rsidR="00B76F66" w:rsidRPr="00E32184" w:rsidRDefault="00B76F66" w:rsidP="00B76F66">
      <w:pPr>
        <w:widowControl/>
        <w:adjustRightInd w:val="0"/>
        <w:rPr>
          <w:rFonts w:eastAsiaTheme="minorHAnsi"/>
          <w:sz w:val="24"/>
          <w:szCs w:val="24"/>
        </w:rPr>
      </w:pPr>
      <w:r w:rsidRPr="00E32184">
        <w:rPr>
          <w:rFonts w:eastAsiaTheme="minorHAnsi"/>
          <w:sz w:val="24"/>
          <w:szCs w:val="24"/>
        </w:rPr>
        <w:t xml:space="preserve">1º </w:t>
      </w:r>
      <w:r w:rsidR="00B82103" w:rsidRPr="00E32184">
        <w:rPr>
          <w:rFonts w:eastAsiaTheme="minorHAnsi"/>
          <w:sz w:val="24"/>
          <w:szCs w:val="24"/>
        </w:rPr>
        <w:t>Prize</w:t>
      </w:r>
      <w:r w:rsidR="001F721F">
        <w:rPr>
          <w:rFonts w:eastAsiaTheme="minorHAnsi"/>
          <w:sz w:val="24"/>
          <w:szCs w:val="24"/>
        </w:rPr>
        <w:t xml:space="preserve"> </w:t>
      </w:r>
      <w:bookmarkStart w:id="0" w:name="_GoBack"/>
      <w:bookmarkEnd w:id="0"/>
      <w:r w:rsidR="00B82103" w:rsidRPr="00E32184">
        <w:rPr>
          <w:rFonts w:eastAsiaTheme="minorHAnsi"/>
          <w:sz w:val="24"/>
          <w:szCs w:val="24"/>
        </w:rPr>
        <w:t>unanimously</w:t>
      </w:r>
      <w:r w:rsidR="00E6159F" w:rsidRPr="00E32184">
        <w:rPr>
          <w:rFonts w:eastAsiaTheme="minorHAnsi"/>
          <w:sz w:val="24"/>
          <w:szCs w:val="24"/>
        </w:rPr>
        <w:t> </w:t>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B82103" w:rsidRPr="00E32184">
        <w:rPr>
          <w:rFonts w:eastAsiaTheme="minorHAnsi"/>
          <w:sz w:val="24"/>
          <w:szCs w:val="24"/>
        </w:rPr>
        <w:tab/>
      </w:r>
      <w:r w:rsidR="00E6159F" w:rsidRPr="00E32184">
        <w:rPr>
          <w:rFonts w:eastAsiaTheme="minorHAnsi"/>
          <w:sz w:val="24"/>
          <w:szCs w:val="24"/>
        </w:rPr>
        <w:t>:</w:t>
      </w:r>
      <w:r w:rsidRPr="00E32184">
        <w:rPr>
          <w:rFonts w:eastAsiaTheme="minorHAnsi"/>
          <w:sz w:val="24"/>
          <w:szCs w:val="24"/>
        </w:rPr>
        <w:t xml:space="preserve"> 18 </w:t>
      </w:r>
      <w:r w:rsidR="00B82103" w:rsidRPr="00E32184">
        <w:rPr>
          <w:rFonts w:eastAsiaTheme="minorHAnsi"/>
          <w:sz w:val="24"/>
          <w:szCs w:val="24"/>
        </w:rPr>
        <w:t>to</w:t>
      </w:r>
      <w:r w:rsidRPr="00E32184">
        <w:rPr>
          <w:rFonts w:eastAsiaTheme="minorHAnsi"/>
          <w:sz w:val="24"/>
          <w:szCs w:val="24"/>
        </w:rPr>
        <w:t>17 p</w:t>
      </w:r>
      <w:r w:rsidR="00E6159F" w:rsidRPr="00E32184">
        <w:rPr>
          <w:rFonts w:eastAsiaTheme="minorHAnsi"/>
          <w:sz w:val="24"/>
          <w:szCs w:val="24"/>
        </w:rPr>
        <w:t>oints</w:t>
      </w:r>
    </w:p>
    <w:p w:rsidR="00B76F66" w:rsidRPr="00E32184" w:rsidRDefault="00B76F66" w:rsidP="00B76F66">
      <w:pPr>
        <w:widowControl/>
        <w:adjustRightInd w:val="0"/>
        <w:rPr>
          <w:rFonts w:eastAsiaTheme="minorHAnsi"/>
          <w:sz w:val="24"/>
          <w:szCs w:val="24"/>
        </w:rPr>
      </w:pPr>
      <w:r w:rsidRPr="00E32184">
        <w:rPr>
          <w:rFonts w:eastAsiaTheme="minorHAnsi"/>
          <w:sz w:val="24"/>
          <w:szCs w:val="24"/>
        </w:rPr>
        <w:t xml:space="preserve">1º </w:t>
      </w:r>
      <w:r w:rsidR="00E6159F" w:rsidRPr="00E32184">
        <w:rPr>
          <w:rFonts w:eastAsiaTheme="minorHAnsi"/>
          <w:sz w:val="24"/>
          <w:szCs w:val="24"/>
        </w:rPr>
        <w:t>Pr</w:t>
      </w:r>
      <w:r w:rsidR="00B82103" w:rsidRPr="00E32184">
        <w:rPr>
          <w:rFonts w:eastAsiaTheme="minorHAnsi"/>
          <w:sz w:val="24"/>
          <w:szCs w:val="24"/>
        </w:rPr>
        <w:t>ize</w:t>
      </w:r>
      <w:r w:rsidR="00E6159F" w:rsidRPr="00E32184">
        <w:rPr>
          <w:rFonts w:eastAsiaTheme="minorHAnsi"/>
          <w:sz w:val="24"/>
          <w:szCs w:val="24"/>
        </w:rPr>
        <w:t> </w:t>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B82103" w:rsidRPr="00E32184">
        <w:rPr>
          <w:rFonts w:eastAsiaTheme="minorHAnsi"/>
          <w:sz w:val="24"/>
          <w:szCs w:val="24"/>
        </w:rPr>
        <w:tab/>
      </w:r>
      <w:r w:rsidR="00E6159F" w:rsidRPr="00E32184">
        <w:rPr>
          <w:rFonts w:eastAsiaTheme="minorHAnsi"/>
          <w:sz w:val="24"/>
          <w:szCs w:val="24"/>
        </w:rPr>
        <w:t>:</w:t>
      </w:r>
      <w:r w:rsidRPr="00E32184">
        <w:rPr>
          <w:rFonts w:eastAsiaTheme="minorHAnsi"/>
          <w:sz w:val="24"/>
          <w:szCs w:val="24"/>
        </w:rPr>
        <w:t xml:space="preserve"> 16 </w:t>
      </w:r>
      <w:r w:rsidR="00E6159F" w:rsidRPr="00E32184">
        <w:rPr>
          <w:rFonts w:eastAsiaTheme="minorHAnsi"/>
          <w:sz w:val="24"/>
          <w:szCs w:val="24"/>
        </w:rPr>
        <w:t>points</w:t>
      </w:r>
    </w:p>
    <w:p w:rsidR="00B76F66" w:rsidRPr="00E32184" w:rsidRDefault="00B76F66" w:rsidP="00B76F66">
      <w:pPr>
        <w:widowControl/>
        <w:adjustRightInd w:val="0"/>
        <w:rPr>
          <w:rFonts w:eastAsiaTheme="minorHAnsi"/>
          <w:sz w:val="24"/>
          <w:szCs w:val="24"/>
        </w:rPr>
      </w:pPr>
      <w:r w:rsidRPr="00E32184">
        <w:rPr>
          <w:rFonts w:eastAsiaTheme="minorHAnsi"/>
          <w:sz w:val="24"/>
          <w:szCs w:val="24"/>
        </w:rPr>
        <w:t xml:space="preserve">2º </w:t>
      </w:r>
      <w:r w:rsidR="00E6159F" w:rsidRPr="00E32184">
        <w:rPr>
          <w:rFonts w:eastAsiaTheme="minorHAnsi"/>
          <w:sz w:val="24"/>
          <w:szCs w:val="24"/>
        </w:rPr>
        <w:t>Pr</w:t>
      </w:r>
      <w:r w:rsidR="00B82103" w:rsidRPr="00E32184">
        <w:rPr>
          <w:rFonts w:eastAsiaTheme="minorHAnsi"/>
          <w:sz w:val="24"/>
          <w:szCs w:val="24"/>
        </w:rPr>
        <w:t>ize</w:t>
      </w:r>
      <w:r w:rsidR="00E6159F" w:rsidRPr="00E32184">
        <w:rPr>
          <w:rFonts w:eastAsiaTheme="minorHAnsi"/>
          <w:sz w:val="24"/>
          <w:szCs w:val="24"/>
        </w:rPr>
        <w:t> </w:t>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B82103" w:rsidRPr="00E32184">
        <w:rPr>
          <w:rFonts w:eastAsiaTheme="minorHAnsi"/>
          <w:sz w:val="24"/>
          <w:szCs w:val="24"/>
        </w:rPr>
        <w:tab/>
      </w:r>
      <w:r w:rsidR="00E6159F" w:rsidRPr="00E32184">
        <w:rPr>
          <w:rFonts w:eastAsiaTheme="minorHAnsi"/>
          <w:sz w:val="24"/>
          <w:szCs w:val="24"/>
        </w:rPr>
        <w:t>:</w:t>
      </w:r>
      <w:r w:rsidRPr="00E32184">
        <w:rPr>
          <w:rFonts w:eastAsiaTheme="minorHAnsi"/>
          <w:sz w:val="24"/>
          <w:szCs w:val="24"/>
        </w:rPr>
        <w:t xml:space="preserve"> 14 </w:t>
      </w:r>
      <w:r w:rsidR="00B82103" w:rsidRPr="00E32184">
        <w:rPr>
          <w:rFonts w:eastAsiaTheme="minorHAnsi"/>
          <w:sz w:val="24"/>
          <w:szCs w:val="24"/>
        </w:rPr>
        <w:t>to</w:t>
      </w:r>
      <w:r w:rsidRPr="00E32184">
        <w:rPr>
          <w:rFonts w:eastAsiaTheme="minorHAnsi"/>
          <w:sz w:val="24"/>
          <w:szCs w:val="24"/>
        </w:rPr>
        <w:t xml:space="preserve"> 15 </w:t>
      </w:r>
      <w:r w:rsidR="00E6159F" w:rsidRPr="00E32184">
        <w:rPr>
          <w:rFonts w:eastAsiaTheme="minorHAnsi"/>
          <w:sz w:val="24"/>
          <w:szCs w:val="24"/>
        </w:rPr>
        <w:t>points</w:t>
      </w:r>
    </w:p>
    <w:p w:rsidR="00B76F66" w:rsidRPr="00E32184" w:rsidRDefault="00B76F66" w:rsidP="00B76F66">
      <w:pPr>
        <w:widowControl/>
        <w:adjustRightInd w:val="0"/>
        <w:rPr>
          <w:rFonts w:eastAsiaTheme="minorHAnsi"/>
          <w:sz w:val="24"/>
          <w:szCs w:val="24"/>
        </w:rPr>
      </w:pPr>
      <w:r w:rsidRPr="00E32184">
        <w:rPr>
          <w:rFonts w:eastAsiaTheme="minorHAnsi"/>
          <w:sz w:val="24"/>
          <w:szCs w:val="24"/>
        </w:rPr>
        <w:t xml:space="preserve">3º </w:t>
      </w:r>
      <w:r w:rsidR="00E6159F" w:rsidRPr="00E32184">
        <w:rPr>
          <w:rFonts w:eastAsiaTheme="minorHAnsi"/>
          <w:sz w:val="24"/>
          <w:szCs w:val="24"/>
        </w:rPr>
        <w:t>Pr</w:t>
      </w:r>
      <w:r w:rsidR="00B82103" w:rsidRPr="00E32184">
        <w:rPr>
          <w:rFonts w:eastAsiaTheme="minorHAnsi"/>
          <w:sz w:val="24"/>
          <w:szCs w:val="24"/>
        </w:rPr>
        <w:t>ize</w:t>
      </w:r>
      <w:r w:rsidR="00E6159F" w:rsidRPr="00E32184">
        <w:rPr>
          <w:rFonts w:eastAsiaTheme="minorHAnsi"/>
          <w:sz w:val="24"/>
          <w:szCs w:val="24"/>
        </w:rPr>
        <w:t> </w:t>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416F3B" w:rsidRPr="00E32184">
        <w:rPr>
          <w:rFonts w:eastAsiaTheme="minorHAnsi"/>
          <w:sz w:val="24"/>
          <w:szCs w:val="24"/>
        </w:rPr>
        <w:tab/>
      </w:r>
      <w:r w:rsidR="00B82103" w:rsidRPr="00E32184">
        <w:rPr>
          <w:rFonts w:eastAsiaTheme="minorHAnsi"/>
          <w:sz w:val="24"/>
          <w:szCs w:val="24"/>
        </w:rPr>
        <w:tab/>
      </w:r>
      <w:r w:rsidR="00E6159F" w:rsidRPr="00E32184">
        <w:rPr>
          <w:rFonts w:eastAsiaTheme="minorHAnsi"/>
          <w:sz w:val="24"/>
          <w:szCs w:val="24"/>
        </w:rPr>
        <w:t>:</w:t>
      </w:r>
      <w:r w:rsidRPr="00E32184">
        <w:rPr>
          <w:rFonts w:eastAsiaTheme="minorHAnsi"/>
          <w:sz w:val="24"/>
          <w:szCs w:val="24"/>
        </w:rPr>
        <w:t xml:space="preserve"> 12 </w:t>
      </w:r>
      <w:r w:rsidR="00B82103" w:rsidRPr="00E32184">
        <w:rPr>
          <w:rFonts w:eastAsiaTheme="minorHAnsi"/>
          <w:sz w:val="24"/>
          <w:szCs w:val="24"/>
        </w:rPr>
        <w:t>to</w:t>
      </w:r>
      <w:r w:rsidRPr="00E32184">
        <w:rPr>
          <w:rFonts w:eastAsiaTheme="minorHAnsi"/>
          <w:sz w:val="24"/>
          <w:szCs w:val="24"/>
        </w:rPr>
        <w:t xml:space="preserve">13 </w:t>
      </w:r>
      <w:r w:rsidR="00E6159F" w:rsidRPr="00E32184">
        <w:rPr>
          <w:rFonts w:eastAsiaTheme="minorHAnsi"/>
          <w:sz w:val="24"/>
          <w:szCs w:val="24"/>
        </w:rPr>
        <w:t>points</w:t>
      </w:r>
    </w:p>
    <w:p w:rsidR="00B76F66" w:rsidRDefault="00E6159F" w:rsidP="00B76F66">
      <w:pPr>
        <w:widowControl/>
        <w:adjustRightInd w:val="0"/>
        <w:rPr>
          <w:rFonts w:eastAsiaTheme="minorHAnsi"/>
          <w:sz w:val="24"/>
          <w:szCs w:val="24"/>
        </w:rPr>
      </w:pPr>
      <w:r>
        <w:rPr>
          <w:rFonts w:eastAsiaTheme="minorHAnsi"/>
          <w:sz w:val="24"/>
          <w:szCs w:val="24"/>
        </w:rPr>
        <w:t>Mention </w:t>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416F3B">
        <w:rPr>
          <w:rFonts w:eastAsiaTheme="minorHAnsi"/>
          <w:sz w:val="24"/>
          <w:szCs w:val="24"/>
        </w:rPr>
        <w:tab/>
      </w:r>
      <w:r w:rsidR="00B82103">
        <w:rPr>
          <w:rFonts w:eastAsiaTheme="minorHAnsi"/>
          <w:sz w:val="24"/>
          <w:szCs w:val="24"/>
        </w:rPr>
        <w:tab/>
      </w:r>
      <w:r>
        <w:rPr>
          <w:rFonts w:eastAsiaTheme="minorHAnsi"/>
          <w:sz w:val="24"/>
          <w:szCs w:val="24"/>
        </w:rPr>
        <w:t>:</w:t>
      </w:r>
      <w:r w:rsidR="00B76F66">
        <w:rPr>
          <w:rFonts w:eastAsiaTheme="minorHAnsi"/>
          <w:sz w:val="24"/>
          <w:szCs w:val="24"/>
        </w:rPr>
        <w:t xml:space="preserve"> 10 </w:t>
      </w:r>
      <w:r w:rsidR="00B82103">
        <w:rPr>
          <w:rFonts w:eastAsiaTheme="minorHAnsi"/>
          <w:sz w:val="24"/>
          <w:szCs w:val="24"/>
        </w:rPr>
        <w:t>to</w:t>
      </w:r>
      <w:r w:rsidR="00B76F66">
        <w:rPr>
          <w:rFonts w:eastAsiaTheme="minorHAnsi"/>
          <w:sz w:val="24"/>
          <w:szCs w:val="24"/>
        </w:rPr>
        <w:t xml:space="preserve"> 11 </w:t>
      </w:r>
      <w:r>
        <w:rPr>
          <w:rFonts w:eastAsiaTheme="minorHAnsi"/>
          <w:sz w:val="24"/>
          <w:szCs w:val="24"/>
        </w:rPr>
        <w:t>points</w:t>
      </w:r>
    </w:p>
    <w:p w:rsidR="00416F3B" w:rsidRDefault="00416F3B" w:rsidP="00B76F66">
      <w:pPr>
        <w:widowControl/>
        <w:adjustRightInd w:val="0"/>
        <w:rPr>
          <w:rFonts w:eastAsiaTheme="minorHAnsi"/>
          <w:sz w:val="24"/>
          <w:szCs w:val="24"/>
        </w:rPr>
      </w:pPr>
    </w:p>
    <w:p w:rsidR="00416F3B" w:rsidRDefault="00416F3B" w:rsidP="00B76F66">
      <w:pPr>
        <w:widowControl/>
        <w:adjustRightInd w:val="0"/>
        <w:rPr>
          <w:rFonts w:eastAsiaTheme="minorHAnsi"/>
          <w:sz w:val="24"/>
          <w:szCs w:val="24"/>
        </w:rPr>
      </w:pPr>
    </w:p>
    <w:p w:rsidR="00416F3B" w:rsidRDefault="00416F3B" w:rsidP="00B76F66">
      <w:pPr>
        <w:widowControl/>
        <w:adjustRightInd w:val="0"/>
        <w:rPr>
          <w:rFonts w:eastAsiaTheme="minorHAnsi"/>
          <w:sz w:val="24"/>
          <w:szCs w:val="24"/>
        </w:rPr>
      </w:pPr>
    </w:p>
    <w:p w:rsidR="00B76F66" w:rsidRDefault="00B76F66" w:rsidP="00B76F66">
      <w:pPr>
        <w:widowControl/>
        <w:adjustRightInd w:val="0"/>
        <w:rPr>
          <w:rFonts w:eastAsiaTheme="minorHAnsi"/>
          <w:sz w:val="24"/>
          <w:szCs w:val="24"/>
        </w:rPr>
      </w:pPr>
    </w:p>
    <w:p w:rsidR="00B76F66" w:rsidRDefault="00B76F66"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LA POINTE</w:t>
      </w:r>
    </w:p>
    <w:p w:rsidR="00B76F66" w:rsidRDefault="00B76F66" w:rsidP="00B76F66">
      <w:pPr>
        <w:widowControl/>
        <w:adjustRightInd w:val="0"/>
        <w:rPr>
          <w:rFonts w:ascii="Calibri-Bold" w:eastAsiaTheme="minorHAnsi" w:hAnsi="Calibri-Bold" w:cs="Calibri-Bold"/>
          <w:b/>
          <w:bCs/>
          <w:sz w:val="24"/>
          <w:szCs w:val="24"/>
        </w:rPr>
      </w:pPr>
      <w:proofErr w:type="spellStart"/>
      <w:r>
        <w:rPr>
          <w:rFonts w:ascii="Calibri-Bold" w:eastAsiaTheme="minorHAnsi" w:hAnsi="Calibri-Bold" w:cs="Calibri-Bold"/>
          <w:b/>
          <w:bCs/>
          <w:sz w:val="24"/>
          <w:szCs w:val="24"/>
        </w:rPr>
        <w:t>Calle</w:t>
      </w:r>
      <w:proofErr w:type="spellEnd"/>
      <w:r>
        <w:rPr>
          <w:rFonts w:ascii="Calibri-Bold" w:eastAsiaTheme="minorHAnsi" w:hAnsi="Calibri-Bold" w:cs="Calibri-Bold"/>
          <w:b/>
          <w:bCs/>
          <w:sz w:val="24"/>
          <w:szCs w:val="24"/>
        </w:rPr>
        <w:t xml:space="preserve"> Mariano </w:t>
      </w:r>
      <w:proofErr w:type="spellStart"/>
      <w:r>
        <w:rPr>
          <w:rFonts w:ascii="Calibri-Bold" w:eastAsiaTheme="minorHAnsi" w:hAnsi="Calibri-Bold" w:cs="Calibri-Bold"/>
          <w:b/>
          <w:bCs/>
          <w:sz w:val="24"/>
          <w:szCs w:val="24"/>
        </w:rPr>
        <w:t>Benlliure</w:t>
      </w:r>
      <w:proofErr w:type="spellEnd"/>
      <w:r>
        <w:rPr>
          <w:rFonts w:ascii="Calibri-Bold" w:eastAsiaTheme="minorHAnsi" w:hAnsi="Calibri-Bold" w:cs="Calibri-Bold"/>
          <w:b/>
          <w:bCs/>
          <w:sz w:val="24"/>
          <w:szCs w:val="24"/>
        </w:rPr>
        <w:t xml:space="preserve"> 43</w:t>
      </w:r>
    </w:p>
    <w:p w:rsidR="00416F3B" w:rsidRDefault="00B76F66"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 xml:space="preserve">46130 </w:t>
      </w:r>
      <w:proofErr w:type="spellStart"/>
      <w:r>
        <w:rPr>
          <w:rFonts w:ascii="Calibri-Bold" w:eastAsiaTheme="minorHAnsi" w:hAnsi="Calibri-Bold" w:cs="Calibri-Bold"/>
          <w:b/>
          <w:bCs/>
          <w:sz w:val="24"/>
          <w:szCs w:val="24"/>
        </w:rPr>
        <w:t>Massamagrell</w:t>
      </w:r>
      <w:proofErr w:type="spellEnd"/>
      <w:r>
        <w:rPr>
          <w:rFonts w:ascii="Cambria Math" w:eastAsiaTheme="minorHAnsi" w:hAnsi="Cambria Math" w:cs="Cambria Math"/>
          <w:b/>
          <w:bCs/>
          <w:sz w:val="24"/>
          <w:szCs w:val="24"/>
        </w:rPr>
        <w:t>‐</w:t>
      </w:r>
      <w:r>
        <w:rPr>
          <w:rFonts w:ascii="Calibri-Bold" w:eastAsiaTheme="minorHAnsi" w:hAnsi="Calibri-Bold" w:cs="Calibri-Bold"/>
          <w:b/>
          <w:bCs/>
          <w:sz w:val="24"/>
          <w:szCs w:val="24"/>
        </w:rPr>
        <w:t>VALENCIA</w:t>
      </w:r>
    </w:p>
    <w:p w:rsidR="00B76F66" w:rsidRDefault="00B76F66"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Tel/</w:t>
      </w:r>
      <w:r w:rsidR="009562CC">
        <w:rPr>
          <w:rFonts w:ascii="Calibri-Bold" w:eastAsiaTheme="minorHAnsi" w:hAnsi="Calibri-Bold" w:cs="Calibri-Bold"/>
          <w:b/>
          <w:bCs/>
          <w:sz w:val="24"/>
          <w:szCs w:val="24"/>
        </w:rPr>
        <w:t>fax:</w:t>
      </w:r>
      <w:r>
        <w:rPr>
          <w:rFonts w:ascii="Calibri-Bold" w:eastAsiaTheme="minorHAnsi" w:hAnsi="Calibri-Bold" w:cs="Calibri-Bold"/>
          <w:b/>
          <w:bCs/>
          <w:sz w:val="24"/>
          <w:szCs w:val="24"/>
        </w:rPr>
        <w:t xml:space="preserve"> 961</w:t>
      </w:r>
      <w:r>
        <w:rPr>
          <w:rFonts w:ascii="Cambria Math" w:eastAsiaTheme="minorHAnsi" w:hAnsi="Cambria Math" w:cs="Cambria Math"/>
          <w:b/>
          <w:bCs/>
          <w:sz w:val="24"/>
          <w:szCs w:val="24"/>
        </w:rPr>
        <w:t>‐</w:t>
      </w:r>
      <w:r>
        <w:rPr>
          <w:rFonts w:ascii="Calibri-Bold" w:eastAsiaTheme="minorHAnsi" w:hAnsi="Calibri-Bold" w:cs="Calibri-Bold"/>
          <w:b/>
          <w:bCs/>
          <w:sz w:val="24"/>
          <w:szCs w:val="24"/>
        </w:rPr>
        <w:t>934</w:t>
      </w:r>
      <w:r>
        <w:rPr>
          <w:rFonts w:ascii="Cambria Math" w:eastAsiaTheme="minorHAnsi" w:hAnsi="Cambria Math" w:cs="Cambria Math"/>
          <w:b/>
          <w:bCs/>
          <w:sz w:val="24"/>
          <w:szCs w:val="24"/>
        </w:rPr>
        <w:t>‐</w:t>
      </w:r>
      <w:r>
        <w:rPr>
          <w:rFonts w:ascii="Calibri-Bold" w:eastAsiaTheme="minorHAnsi" w:hAnsi="Calibri-Bold" w:cs="Calibri-Bold"/>
          <w:b/>
          <w:bCs/>
          <w:sz w:val="24"/>
          <w:szCs w:val="24"/>
        </w:rPr>
        <w:t>165</w:t>
      </w:r>
    </w:p>
    <w:p w:rsidR="00B76F66" w:rsidRDefault="009562CC" w:rsidP="00B76F66">
      <w:pPr>
        <w:widowControl/>
        <w:adjustRightInd w:val="0"/>
        <w:rPr>
          <w:rFonts w:ascii="Calibri-Bold" w:eastAsiaTheme="minorHAnsi" w:hAnsi="Calibri-Bold" w:cs="Calibri-Bold"/>
          <w:b/>
          <w:bCs/>
          <w:sz w:val="24"/>
          <w:szCs w:val="24"/>
        </w:rPr>
      </w:pPr>
      <w:r>
        <w:rPr>
          <w:rFonts w:ascii="Calibri-Bold" w:eastAsiaTheme="minorHAnsi" w:hAnsi="Calibri-Bold" w:cs="Calibri-Bold"/>
          <w:b/>
          <w:bCs/>
          <w:sz w:val="24"/>
          <w:szCs w:val="24"/>
        </w:rPr>
        <w:t>Mobile:</w:t>
      </w:r>
      <w:r w:rsidR="00B76F66">
        <w:rPr>
          <w:rFonts w:ascii="Calibri-Bold" w:eastAsiaTheme="minorHAnsi" w:hAnsi="Calibri-Bold" w:cs="Calibri-Bold"/>
          <w:b/>
          <w:bCs/>
          <w:sz w:val="24"/>
          <w:szCs w:val="24"/>
        </w:rPr>
        <w:t xml:space="preserve"> 617</w:t>
      </w:r>
      <w:r w:rsidR="00B76F66">
        <w:rPr>
          <w:rFonts w:ascii="Cambria Math" w:eastAsiaTheme="minorHAnsi" w:hAnsi="Cambria Math" w:cs="Cambria Math"/>
          <w:b/>
          <w:bCs/>
          <w:sz w:val="24"/>
          <w:szCs w:val="24"/>
        </w:rPr>
        <w:t>‐</w:t>
      </w:r>
      <w:r w:rsidR="00B76F66">
        <w:rPr>
          <w:rFonts w:ascii="Calibri-Bold" w:eastAsiaTheme="minorHAnsi" w:hAnsi="Calibri-Bold" w:cs="Calibri-Bold"/>
          <w:b/>
          <w:bCs/>
          <w:sz w:val="24"/>
          <w:szCs w:val="24"/>
        </w:rPr>
        <w:t>345</w:t>
      </w:r>
      <w:r w:rsidR="00B76F66">
        <w:rPr>
          <w:rFonts w:ascii="Cambria Math" w:eastAsiaTheme="minorHAnsi" w:hAnsi="Cambria Math" w:cs="Cambria Math"/>
          <w:b/>
          <w:bCs/>
          <w:sz w:val="24"/>
          <w:szCs w:val="24"/>
        </w:rPr>
        <w:t>‐</w:t>
      </w:r>
      <w:r w:rsidR="00B76F66">
        <w:rPr>
          <w:rFonts w:ascii="Calibri-Bold" w:eastAsiaTheme="minorHAnsi" w:hAnsi="Calibri-Bold" w:cs="Calibri-Bold"/>
          <w:b/>
          <w:bCs/>
          <w:sz w:val="24"/>
          <w:szCs w:val="24"/>
        </w:rPr>
        <w:t>618</w:t>
      </w:r>
      <w:r w:rsidR="00B76F66">
        <w:rPr>
          <w:rFonts w:ascii="Cambria Math" w:eastAsiaTheme="minorHAnsi" w:hAnsi="Cambria Math" w:cs="Cambria Math"/>
          <w:b/>
          <w:bCs/>
          <w:sz w:val="24"/>
          <w:szCs w:val="24"/>
        </w:rPr>
        <w:t>‐</w:t>
      </w:r>
      <w:r w:rsidR="00B76F66">
        <w:rPr>
          <w:rFonts w:ascii="Calibri-Bold" w:eastAsiaTheme="minorHAnsi" w:hAnsi="Calibri-Bold" w:cs="Calibri-Bold"/>
          <w:b/>
          <w:bCs/>
          <w:sz w:val="24"/>
          <w:szCs w:val="24"/>
        </w:rPr>
        <w:t xml:space="preserve"> (Patrick)</w:t>
      </w:r>
    </w:p>
    <w:p w:rsidR="00192524" w:rsidRPr="00192524" w:rsidRDefault="00B76F66" w:rsidP="00416F3B">
      <w:pPr>
        <w:pStyle w:val="Textoindependiente"/>
        <w:ind w:firstLine="0"/>
        <w:rPr>
          <w:b/>
        </w:rPr>
      </w:pPr>
      <w:r>
        <w:rPr>
          <w:rFonts w:ascii="Calibri-Bold" w:eastAsiaTheme="minorHAnsi" w:hAnsi="Calibri-Bold" w:cs="Calibri-Bold"/>
          <w:b/>
          <w:bCs/>
        </w:rPr>
        <w:t>E</w:t>
      </w:r>
      <w:r>
        <w:rPr>
          <w:rFonts w:ascii="Cambria Math" w:eastAsiaTheme="minorHAnsi" w:hAnsi="Cambria Math" w:cs="Cambria Math"/>
          <w:b/>
          <w:bCs/>
        </w:rPr>
        <w:t>‐</w:t>
      </w:r>
      <w:r>
        <w:rPr>
          <w:rFonts w:ascii="Calibri-Bold" w:eastAsiaTheme="minorHAnsi" w:hAnsi="Calibri-Bold" w:cs="Calibri-Bold"/>
          <w:b/>
          <w:bCs/>
        </w:rPr>
        <w:t>Mail: info@lapointe.es</w:t>
      </w:r>
    </w:p>
    <w:p w:rsidR="00192524" w:rsidRDefault="00192524">
      <w:pPr>
        <w:pStyle w:val="Textoindependiente"/>
        <w:ind w:firstLine="0"/>
        <w:rPr>
          <w:sz w:val="20"/>
        </w:rPr>
      </w:pPr>
    </w:p>
    <w:sectPr w:rsidR="00192524" w:rsidSect="00B938AB">
      <w:headerReference w:type="default" r:id="rId9"/>
      <w:footerReference w:type="default" r:id="rId10"/>
      <w:pgSz w:w="11913" w:h="16840"/>
      <w:pgMar w:top="380" w:right="919" w:bottom="380" w:left="680" w:header="181" w:footer="6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4C2" w:rsidRDefault="00B574C2" w:rsidP="00317E59">
      <w:r>
        <w:separator/>
      </w:r>
    </w:p>
  </w:endnote>
  <w:endnote w:type="continuationSeparator" w:id="0">
    <w:p w:rsidR="00B574C2" w:rsidRDefault="00B574C2" w:rsidP="0031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3C" w:rsidRDefault="00B574C2">
    <w:pPr>
      <w:pStyle w:val="Textoindependiente"/>
      <w:spacing w:line="14" w:lineRule="auto"/>
      <w:ind w:firstLine="0"/>
      <w:rPr>
        <w:sz w:val="20"/>
      </w:rPr>
    </w:pPr>
    <w:r>
      <w:rPr>
        <w:noProof/>
        <w:lang w:eastAsia="fr-FR"/>
      </w:rPr>
      <w:pict>
        <v:shapetype id="_x0000_t202" coordsize="21600,21600" o:spt="202" path="m,l,21600r21600,l21600,xe">
          <v:stroke joinstyle="miter"/>
          <v:path gradientshapeok="t" o:connecttype="rect"/>
        </v:shapetype>
        <v:shape id="Text Box 2" o:spid="_x0000_s2055" type="#_x0000_t202" style="position:absolute;margin-left:55.7pt;margin-top:822.3pt;width:102.3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" filled="f" stroked="f">
          <v:textbox inset="0,0,0,0">
            <w:txbxContent>
              <w:p w:rsidR="004A583C" w:rsidRDefault="004A583C">
                <w:pPr>
                  <w:spacing w:line="244" w:lineRule="exact"/>
                  <w:ind w:left="20"/>
                  <w:rPr>
                    <w:rFonts w:ascii="Calibri"/>
                  </w:rPr>
                </w:pPr>
                <w:r>
                  <w:rPr>
                    <w:rFonts w:ascii="Calibri"/>
                  </w:rPr>
                  <w:t>DANCE CONTEST</w:t>
                </w:r>
              </w:p>
              <w:p w:rsidR="004A583C" w:rsidRDefault="004A583C">
                <w:pPr>
                  <w:spacing w:line="244" w:lineRule="exact"/>
                  <w:ind w:left="20"/>
                  <w:rPr>
                    <w:rFonts w:ascii="Calibri"/>
                  </w:rPr>
                </w:pPr>
              </w:p>
            </w:txbxContent>
          </v:textbox>
          <w10:wrap anchorx="page" anchory="page"/>
        </v:shape>
      </w:pict>
    </w:r>
    <w:r>
      <w:rPr>
        <w:noProof/>
        <w:lang w:eastAsia="fr-FR"/>
      </w:rPr>
      <w:pict>
        <v:shape id="Text Box 1" o:spid="_x0000_s2051" type="#_x0000_t202" style="position:absolute;margin-left:255.25pt;margin-top:822.3pt;width:91.9pt;height:1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" filled="f" stroked="f">
          <v:textbox inset="0,0,0,0">
            <w:txbxContent>
              <w:p w:rsidR="004A583C" w:rsidRDefault="00B574C2">
                <w:pPr>
                  <w:spacing w:line="244" w:lineRule="exact"/>
                  <w:ind w:left="20"/>
                  <w:rPr>
                    <w:rFonts w:ascii="Calibri"/>
                  </w:rPr>
                </w:pPr>
                <w:hyperlink r:id="rId1">
                  <w:r w:rsidR="004A583C">
                    <w:rPr>
                      <w:rFonts w:ascii="Calibri"/>
                    </w:rPr>
                    <w:t>WWW.LAPOINTE.ES</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3C" w:rsidRDefault="00B574C2">
    <w:pPr>
      <w:pStyle w:val="Textoindependiente"/>
      <w:spacing w:line="14" w:lineRule="auto"/>
      <w:ind w:firstLine="0"/>
      <w:rPr>
        <w:sz w:val="2"/>
      </w:rPr>
    </w:pPr>
    <w:r>
      <w:rPr>
        <w:noProof/>
        <w:sz w:val="2"/>
        <w:lang w:eastAsia="fr-FR"/>
      </w:rPr>
      <w:pict>
        <v:shapetype id="_x0000_t202" coordsize="21600,21600" o:spt="202" path="m,l,21600r21600,l21600,xe">
          <v:stroke joinstyle="miter"/>
          <v:path gradientshapeok="t" o:connecttype="rect"/>
        </v:shapetype>
        <v:shape id="Text Box 7" o:spid="_x0000_s2052" type="#_x0000_t202" style="position:absolute;margin-left:261.35pt;margin-top:817.05pt;width:91.9pt;height:3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9rwIAALA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" filled="f" stroked="f">
          <v:textbox inset="0,0,0,0">
            <w:txbxContent>
              <w:p w:rsidR="004A583C" w:rsidRDefault="00B574C2" w:rsidP="00B938AB">
                <w:pPr>
                  <w:spacing w:line="244" w:lineRule="exact"/>
                  <w:ind w:left="20"/>
                  <w:rPr>
                    <w:rFonts w:ascii="Calibri"/>
                  </w:rPr>
                </w:pPr>
                <w:hyperlink r:id="rId1">
                  <w:r w:rsidR="004A583C">
                    <w:rPr>
                      <w:rFonts w:ascii="Calibri"/>
                    </w:rPr>
                    <w:t>WWW.LAPOINTE.ES</w:t>
                  </w:r>
                </w:hyperlink>
              </w:p>
            </w:txbxContent>
          </v:textbox>
          <w10:wrap anchorx="page" anchory="page"/>
        </v:shape>
      </w:pict>
    </w:r>
    <w:r>
      <w:rPr>
        <w:noProof/>
        <w:sz w:val="2"/>
        <w:lang w:eastAsia="fr-FR"/>
      </w:rPr>
      <w:pict>
        <v:shape id="Text Box 6" o:spid="_x0000_s2053" type="#_x0000_t202" style="position:absolute;margin-left:62.6pt;margin-top:817.05pt;width:107.4pt;height:30.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" filled="f" stroked="f">
          <v:textbox inset="0,0,0,0">
            <w:txbxContent>
              <w:p w:rsidR="004A583C" w:rsidRDefault="004A583C" w:rsidP="00B938AB">
                <w:pPr>
                  <w:spacing w:line="244" w:lineRule="exact"/>
                  <w:ind w:left="20"/>
                  <w:rPr>
                    <w:rFonts w:ascii="Calibri"/>
                  </w:rPr>
                </w:pPr>
                <w:r>
                  <w:rPr>
                    <w:rFonts w:ascii="Calibri"/>
                  </w:rPr>
                  <w:t>DANCE CONTEST</w:t>
                </w:r>
              </w:p>
              <w:p w:rsidR="004A583C" w:rsidRDefault="004A583C" w:rsidP="00B938AB">
                <w:pPr>
                  <w:spacing w:line="244" w:lineRule="exact"/>
                  <w:ind w:left="2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4C2" w:rsidRDefault="00B574C2" w:rsidP="00317E59">
      <w:r>
        <w:separator/>
      </w:r>
    </w:p>
  </w:footnote>
  <w:footnote w:type="continuationSeparator" w:id="0">
    <w:p w:rsidR="00B574C2" w:rsidRDefault="00B574C2" w:rsidP="00317E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3C" w:rsidRDefault="004A583C">
    <w:pPr>
      <w:pStyle w:val="Textoindependiente"/>
      <w:spacing w:line="14" w:lineRule="auto"/>
      <w:ind w:firstLine="0"/>
      <w:rPr>
        <w:sz w:val="20"/>
      </w:rPr>
    </w:pPr>
    <w:r>
      <w:rPr>
        <w:noProof/>
        <w:lang w:val="es-ES" w:eastAsia="es-ES"/>
      </w:rPr>
      <w:drawing>
        <wp:anchor distT="0" distB="0" distL="0" distR="0" simplePos="0" relativeHeight="251654144" behindDoc="1" locked="0" layoutInCell="1" allowOverlap="1">
          <wp:simplePos x="0" y="0"/>
          <wp:positionH relativeFrom="page">
            <wp:posOffset>2867405</wp:posOffset>
          </wp:positionH>
          <wp:positionV relativeFrom="page">
            <wp:posOffset>113537</wp:posOffset>
          </wp:positionV>
          <wp:extent cx="1505089"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05089" cy="762000"/>
                  </a:xfrm>
                  <a:prstGeom prst="rect">
                    <a:avLst/>
                  </a:prstGeom>
                </pic:spPr>
              </pic:pic>
            </a:graphicData>
          </a:graphic>
        </wp:anchor>
      </w:drawing>
    </w:r>
    <w:r w:rsidR="00B574C2">
      <w:rPr>
        <w:noProof/>
        <w:lang w:eastAsia="fr-FR"/>
      </w:rPr>
      <w:pict>
        <v:line id="Line 3" o:spid="_x0000_s2050"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pt,74.5pt" to="541.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" strokecolor="#943634" strokeweight="3pt">
          <w10:wrap anchorx="page" anchory="page"/>
        </v:lin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83C" w:rsidRDefault="00B574C2">
    <w:pPr>
      <w:pStyle w:val="Textoindependiente"/>
      <w:spacing w:line="14" w:lineRule="auto"/>
      <w:ind w:firstLine="0"/>
      <w:rPr>
        <w:sz w:val="2"/>
      </w:rPr>
    </w:pPr>
    <w:r>
      <w:rPr>
        <w:noProof/>
        <w:sz w:val="2"/>
        <w:lang w:eastAsia="fr-FR"/>
      </w:rPr>
      <w:pict>
        <v:line id="Line 5" o:spid="_x0000_s2054"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6pt,62.6pt" to="553.6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" strokecolor="#943634" strokeweight="3pt">
          <w10:wrap anchorx="page" anchory="page"/>
        </v:line>
      </w:pict>
    </w:r>
    <w:r w:rsidR="004A583C" w:rsidRPr="00192524">
      <w:rPr>
        <w:noProof/>
        <w:sz w:val="2"/>
        <w:lang w:val="es-ES" w:eastAsia="es-ES"/>
      </w:rPr>
      <w:drawing>
        <wp:anchor distT="0" distB="0" distL="0" distR="0" simplePos="0" relativeHeight="251658240" behindDoc="1" locked="0" layoutInCell="1" allowOverlap="1">
          <wp:simplePos x="0" y="0"/>
          <wp:positionH relativeFrom="page">
            <wp:posOffset>3021496</wp:posOffset>
          </wp:positionH>
          <wp:positionV relativeFrom="page">
            <wp:posOffset>87465</wp:posOffset>
          </wp:positionV>
          <wp:extent cx="1502796" cy="763325"/>
          <wp:effectExtent l="19050" t="0" r="2154"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02796" cy="7633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4B0"/>
    <w:multiLevelType w:val="hybridMultilevel"/>
    <w:tmpl w:val="CA026B96"/>
    <w:lvl w:ilvl="0" w:tplc="E51E4A5E">
      <w:start w:val="2"/>
      <w:numFmt w:val="decimal"/>
      <w:lvlText w:val="%1-"/>
      <w:lvlJc w:val="left"/>
      <w:pPr>
        <w:ind w:left="729" w:hanging="303"/>
      </w:pPr>
      <w:rPr>
        <w:rFonts w:hint="default"/>
        <w:w w:val="99"/>
        <w:u w:val="thick" w:color="000000"/>
      </w:rPr>
    </w:lvl>
    <w:lvl w:ilvl="1" w:tplc="7BAC0C38">
      <w:numFmt w:val="bullet"/>
      <w:lvlText w:val=""/>
      <w:lvlJc w:val="left"/>
      <w:pPr>
        <w:ind w:left="2166" w:hanging="360"/>
      </w:pPr>
      <w:rPr>
        <w:rFonts w:ascii="Symbol" w:eastAsia="Symbol" w:hAnsi="Symbol" w:cs="Symbol" w:hint="default"/>
        <w:w w:val="100"/>
        <w:sz w:val="24"/>
        <w:szCs w:val="24"/>
      </w:rPr>
    </w:lvl>
    <w:lvl w:ilvl="2" w:tplc="2298637C">
      <w:numFmt w:val="bullet"/>
      <w:lvlText w:val=""/>
      <w:lvlJc w:val="left"/>
      <w:pPr>
        <w:ind w:left="1894" w:hanging="706"/>
      </w:pPr>
      <w:rPr>
        <w:rFonts w:ascii="Symbol" w:eastAsia="Symbol" w:hAnsi="Symbol" w:cs="Symbol" w:hint="default"/>
        <w:w w:val="100"/>
        <w:sz w:val="24"/>
        <w:szCs w:val="24"/>
      </w:rPr>
    </w:lvl>
    <w:lvl w:ilvl="3" w:tplc="2140DB84">
      <w:numFmt w:val="bullet"/>
      <w:lvlText w:val="•"/>
      <w:lvlJc w:val="left"/>
      <w:pPr>
        <w:ind w:left="2160" w:hanging="706"/>
      </w:pPr>
      <w:rPr>
        <w:rFonts w:hint="default"/>
      </w:rPr>
    </w:lvl>
    <w:lvl w:ilvl="4" w:tplc="D4D68DEC">
      <w:numFmt w:val="bullet"/>
      <w:lvlText w:val="•"/>
      <w:lvlJc w:val="left"/>
      <w:pPr>
        <w:ind w:left="3320" w:hanging="706"/>
      </w:pPr>
      <w:rPr>
        <w:rFonts w:hint="default"/>
      </w:rPr>
    </w:lvl>
    <w:lvl w:ilvl="5" w:tplc="0122CF5A">
      <w:numFmt w:val="bullet"/>
      <w:lvlText w:val="•"/>
      <w:lvlJc w:val="left"/>
      <w:pPr>
        <w:ind w:left="4481" w:hanging="706"/>
      </w:pPr>
      <w:rPr>
        <w:rFonts w:hint="default"/>
      </w:rPr>
    </w:lvl>
    <w:lvl w:ilvl="6" w:tplc="3B885220">
      <w:numFmt w:val="bullet"/>
      <w:lvlText w:val="•"/>
      <w:lvlJc w:val="left"/>
      <w:pPr>
        <w:ind w:left="5641" w:hanging="706"/>
      </w:pPr>
      <w:rPr>
        <w:rFonts w:hint="default"/>
      </w:rPr>
    </w:lvl>
    <w:lvl w:ilvl="7" w:tplc="05F4AC66">
      <w:numFmt w:val="bullet"/>
      <w:lvlText w:val="•"/>
      <w:lvlJc w:val="left"/>
      <w:pPr>
        <w:ind w:left="6802" w:hanging="706"/>
      </w:pPr>
      <w:rPr>
        <w:rFonts w:hint="default"/>
      </w:rPr>
    </w:lvl>
    <w:lvl w:ilvl="8" w:tplc="5F46595C">
      <w:numFmt w:val="bullet"/>
      <w:lvlText w:val="•"/>
      <w:lvlJc w:val="left"/>
      <w:pPr>
        <w:ind w:left="7963" w:hanging="706"/>
      </w:pPr>
      <w:rPr>
        <w:rFonts w:hint="default"/>
      </w:rPr>
    </w:lvl>
  </w:abstractNum>
  <w:abstractNum w:abstractNumId="1" w15:restartNumberingAfterBreak="0">
    <w:nsid w:val="382B1A6C"/>
    <w:multiLevelType w:val="hybridMultilevel"/>
    <w:tmpl w:val="C84233D6"/>
    <w:lvl w:ilvl="0" w:tplc="893C2DBE">
      <w:start w:val="5"/>
      <w:numFmt w:val="decimal"/>
      <w:lvlText w:val="%1-"/>
      <w:lvlJc w:val="left"/>
      <w:pPr>
        <w:ind w:left="690" w:hanging="237"/>
      </w:pPr>
      <w:rPr>
        <w:rFonts w:hint="default"/>
        <w:w w:val="99"/>
        <w:u w:val="thick" w:color="000000"/>
      </w:rPr>
    </w:lvl>
    <w:lvl w:ilvl="1" w:tplc="24AAD43C">
      <w:numFmt w:val="bullet"/>
      <w:lvlText w:val=""/>
      <w:lvlJc w:val="left"/>
      <w:pPr>
        <w:ind w:left="1778" w:hanging="360"/>
      </w:pPr>
      <w:rPr>
        <w:rFonts w:ascii="Symbol" w:eastAsia="Symbol" w:hAnsi="Symbol" w:cs="Symbol" w:hint="default"/>
        <w:w w:val="100"/>
        <w:sz w:val="24"/>
        <w:szCs w:val="24"/>
      </w:rPr>
    </w:lvl>
    <w:lvl w:ilvl="2" w:tplc="92B013D2">
      <w:numFmt w:val="bullet"/>
      <w:lvlText w:val="•"/>
      <w:lvlJc w:val="left"/>
      <w:pPr>
        <w:ind w:left="2796" w:hanging="360"/>
      </w:pPr>
      <w:rPr>
        <w:rFonts w:hint="default"/>
      </w:rPr>
    </w:lvl>
    <w:lvl w:ilvl="3" w:tplc="DF8C85F8">
      <w:numFmt w:val="bullet"/>
      <w:lvlText w:val="•"/>
      <w:lvlJc w:val="left"/>
      <w:pPr>
        <w:ind w:left="3732" w:hanging="360"/>
      </w:pPr>
      <w:rPr>
        <w:rFonts w:hint="default"/>
      </w:rPr>
    </w:lvl>
    <w:lvl w:ilvl="4" w:tplc="0728C212">
      <w:numFmt w:val="bullet"/>
      <w:lvlText w:val="•"/>
      <w:lvlJc w:val="left"/>
      <w:pPr>
        <w:ind w:left="4668" w:hanging="360"/>
      </w:pPr>
      <w:rPr>
        <w:rFonts w:hint="default"/>
      </w:rPr>
    </w:lvl>
    <w:lvl w:ilvl="5" w:tplc="D07488AC">
      <w:numFmt w:val="bullet"/>
      <w:lvlText w:val="•"/>
      <w:lvlJc w:val="left"/>
      <w:pPr>
        <w:ind w:left="5604" w:hanging="360"/>
      </w:pPr>
      <w:rPr>
        <w:rFonts w:hint="default"/>
      </w:rPr>
    </w:lvl>
    <w:lvl w:ilvl="6" w:tplc="92E01D24">
      <w:numFmt w:val="bullet"/>
      <w:lvlText w:val="•"/>
      <w:lvlJc w:val="left"/>
      <w:pPr>
        <w:ind w:left="6540" w:hanging="360"/>
      </w:pPr>
      <w:rPr>
        <w:rFonts w:hint="default"/>
      </w:rPr>
    </w:lvl>
    <w:lvl w:ilvl="7" w:tplc="68562974">
      <w:numFmt w:val="bullet"/>
      <w:lvlText w:val="•"/>
      <w:lvlJc w:val="left"/>
      <w:pPr>
        <w:ind w:left="7476" w:hanging="360"/>
      </w:pPr>
      <w:rPr>
        <w:rFonts w:hint="default"/>
      </w:rPr>
    </w:lvl>
    <w:lvl w:ilvl="8" w:tplc="AFAE48F8">
      <w:numFmt w:val="bullet"/>
      <w:lvlText w:val="•"/>
      <w:lvlJc w:val="left"/>
      <w:pPr>
        <w:ind w:left="8412" w:hanging="360"/>
      </w:pPr>
      <w:rPr>
        <w:rFonts w:hint="default"/>
      </w:rPr>
    </w:lvl>
  </w:abstractNum>
  <w:abstractNum w:abstractNumId="2" w15:restartNumberingAfterBreak="0">
    <w:nsid w:val="41C3231F"/>
    <w:multiLevelType w:val="hybridMultilevel"/>
    <w:tmpl w:val="0BAC491E"/>
    <w:lvl w:ilvl="0" w:tplc="24AAD43C">
      <w:numFmt w:val="bullet"/>
      <w:lvlText w:val=""/>
      <w:lvlJc w:val="left"/>
      <w:pPr>
        <w:ind w:left="720" w:hanging="360"/>
      </w:pPr>
      <w:rPr>
        <w:rFonts w:ascii="Symbol" w:eastAsia="Symbol" w:hAnsi="Symbol" w:cs="Symbol" w:hint="default"/>
        <w:w w:val="1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1F3D6B"/>
    <w:multiLevelType w:val="hybridMultilevel"/>
    <w:tmpl w:val="DD8611DE"/>
    <w:lvl w:ilvl="0" w:tplc="E942493E">
      <w:numFmt w:val="bullet"/>
      <w:lvlText w:val=""/>
      <w:lvlJc w:val="left"/>
      <w:pPr>
        <w:ind w:left="2166" w:hanging="360"/>
      </w:pPr>
      <w:rPr>
        <w:rFonts w:ascii="Symbol" w:eastAsia="Symbol" w:hAnsi="Symbol" w:cs="Symbol" w:hint="default"/>
        <w:w w:val="100"/>
        <w:sz w:val="24"/>
        <w:szCs w:val="24"/>
      </w:rPr>
    </w:lvl>
    <w:lvl w:ilvl="1" w:tplc="54F25C22">
      <w:numFmt w:val="bullet"/>
      <w:lvlText w:val="•"/>
      <w:lvlJc w:val="left"/>
      <w:pPr>
        <w:ind w:left="2974" w:hanging="360"/>
      </w:pPr>
      <w:rPr>
        <w:rFonts w:hint="default"/>
      </w:rPr>
    </w:lvl>
    <w:lvl w:ilvl="2" w:tplc="047ED91A">
      <w:numFmt w:val="bullet"/>
      <w:lvlText w:val="•"/>
      <w:lvlJc w:val="left"/>
      <w:pPr>
        <w:ind w:left="3788" w:hanging="360"/>
      </w:pPr>
      <w:rPr>
        <w:rFonts w:hint="default"/>
      </w:rPr>
    </w:lvl>
    <w:lvl w:ilvl="3" w:tplc="3322FDD2">
      <w:numFmt w:val="bullet"/>
      <w:lvlText w:val="•"/>
      <w:lvlJc w:val="left"/>
      <w:pPr>
        <w:ind w:left="4603" w:hanging="360"/>
      </w:pPr>
      <w:rPr>
        <w:rFonts w:hint="default"/>
      </w:rPr>
    </w:lvl>
    <w:lvl w:ilvl="4" w:tplc="EE920E52">
      <w:numFmt w:val="bullet"/>
      <w:lvlText w:val="•"/>
      <w:lvlJc w:val="left"/>
      <w:pPr>
        <w:ind w:left="5417" w:hanging="360"/>
      </w:pPr>
      <w:rPr>
        <w:rFonts w:hint="default"/>
      </w:rPr>
    </w:lvl>
    <w:lvl w:ilvl="5" w:tplc="A53EB95E">
      <w:numFmt w:val="bullet"/>
      <w:lvlText w:val="•"/>
      <w:lvlJc w:val="left"/>
      <w:pPr>
        <w:ind w:left="6232" w:hanging="360"/>
      </w:pPr>
      <w:rPr>
        <w:rFonts w:hint="default"/>
      </w:rPr>
    </w:lvl>
    <w:lvl w:ilvl="6" w:tplc="C7AEFAFC">
      <w:numFmt w:val="bullet"/>
      <w:lvlText w:val="•"/>
      <w:lvlJc w:val="left"/>
      <w:pPr>
        <w:ind w:left="7046" w:hanging="360"/>
      </w:pPr>
      <w:rPr>
        <w:rFonts w:hint="default"/>
      </w:rPr>
    </w:lvl>
    <w:lvl w:ilvl="7" w:tplc="4E7AFBE0">
      <w:numFmt w:val="bullet"/>
      <w:lvlText w:val="•"/>
      <w:lvlJc w:val="left"/>
      <w:pPr>
        <w:ind w:left="7861" w:hanging="360"/>
      </w:pPr>
      <w:rPr>
        <w:rFonts w:hint="default"/>
      </w:rPr>
    </w:lvl>
    <w:lvl w:ilvl="8" w:tplc="53264894">
      <w:numFmt w:val="bullet"/>
      <w:lvlText w:val="•"/>
      <w:lvlJc w:val="left"/>
      <w:pPr>
        <w:ind w:left="8675" w:hanging="360"/>
      </w:pPr>
      <w:rPr>
        <w:rFonts w:hint="default"/>
      </w:rPr>
    </w:lvl>
  </w:abstractNum>
  <w:abstractNum w:abstractNumId="4" w15:restartNumberingAfterBreak="0">
    <w:nsid w:val="6FEE4395"/>
    <w:multiLevelType w:val="hybridMultilevel"/>
    <w:tmpl w:val="DB7E1100"/>
    <w:lvl w:ilvl="0" w:tplc="6C3A522E">
      <w:numFmt w:val="bullet"/>
      <w:lvlText w:val=""/>
      <w:lvlJc w:val="left"/>
      <w:pPr>
        <w:ind w:left="1864" w:hanging="360"/>
      </w:pPr>
      <w:rPr>
        <w:rFonts w:ascii="Symbol" w:eastAsia="Symbol" w:hAnsi="Symbol" w:cs="Symbol" w:hint="default"/>
        <w:w w:val="100"/>
        <w:sz w:val="24"/>
        <w:szCs w:val="24"/>
      </w:rPr>
    </w:lvl>
    <w:lvl w:ilvl="1" w:tplc="124A1C1A">
      <w:numFmt w:val="bullet"/>
      <w:lvlText w:val="•"/>
      <w:lvlJc w:val="left"/>
      <w:pPr>
        <w:ind w:left="2702" w:hanging="360"/>
      </w:pPr>
      <w:rPr>
        <w:rFonts w:hint="default"/>
      </w:rPr>
    </w:lvl>
    <w:lvl w:ilvl="2" w:tplc="8418FBFC">
      <w:numFmt w:val="bullet"/>
      <w:lvlText w:val="•"/>
      <w:lvlJc w:val="left"/>
      <w:pPr>
        <w:ind w:left="3544" w:hanging="360"/>
      </w:pPr>
      <w:rPr>
        <w:rFonts w:hint="default"/>
      </w:rPr>
    </w:lvl>
    <w:lvl w:ilvl="3" w:tplc="9138A976">
      <w:numFmt w:val="bullet"/>
      <w:lvlText w:val="•"/>
      <w:lvlJc w:val="left"/>
      <w:pPr>
        <w:ind w:left="4387" w:hanging="360"/>
      </w:pPr>
      <w:rPr>
        <w:rFonts w:hint="default"/>
      </w:rPr>
    </w:lvl>
    <w:lvl w:ilvl="4" w:tplc="A6DCC3D2">
      <w:numFmt w:val="bullet"/>
      <w:lvlText w:val="•"/>
      <w:lvlJc w:val="left"/>
      <w:pPr>
        <w:ind w:left="5229" w:hanging="360"/>
      </w:pPr>
      <w:rPr>
        <w:rFonts w:hint="default"/>
      </w:rPr>
    </w:lvl>
    <w:lvl w:ilvl="5" w:tplc="E83A7B4E">
      <w:numFmt w:val="bullet"/>
      <w:lvlText w:val="•"/>
      <w:lvlJc w:val="left"/>
      <w:pPr>
        <w:ind w:left="6072" w:hanging="360"/>
      </w:pPr>
      <w:rPr>
        <w:rFonts w:hint="default"/>
      </w:rPr>
    </w:lvl>
    <w:lvl w:ilvl="6" w:tplc="055278EE">
      <w:numFmt w:val="bullet"/>
      <w:lvlText w:val="•"/>
      <w:lvlJc w:val="left"/>
      <w:pPr>
        <w:ind w:left="6914" w:hanging="360"/>
      </w:pPr>
      <w:rPr>
        <w:rFonts w:hint="default"/>
      </w:rPr>
    </w:lvl>
    <w:lvl w:ilvl="7" w:tplc="9DA0A6C6">
      <w:numFmt w:val="bullet"/>
      <w:lvlText w:val="•"/>
      <w:lvlJc w:val="left"/>
      <w:pPr>
        <w:ind w:left="7757" w:hanging="360"/>
      </w:pPr>
      <w:rPr>
        <w:rFonts w:hint="default"/>
      </w:rPr>
    </w:lvl>
    <w:lvl w:ilvl="8" w:tplc="AC0AB19A">
      <w:numFmt w:val="bullet"/>
      <w:lvlText w:val="•"/>
      <w:lvlJc w:val="left"/>
      <w:pPr>
        <w:ind w:left="8599" w:hanging="360"/>
      </w:pPr>
      <w:rPr>
        <w:rFont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17E59"/>
    <w:rsid w:val="000F24D0"/>
    <w:rsid w:val="00134401"/>
    <w:rsid w:val="00156908"/>
    <w:rsid w:val="00192524"/>
    <w:rsid w:val="001F721F"/>
    <w:rsid w:val="002876B8"/>
    <w:rsid w:val="002C2040"/>
    <w:rsid w:val="00317E59"/>
    <w:rsid w:val="00355B31"/>
    <w:rsid w:val="00366A21"/>
    <w:rsid w:val="00416F3B"/>
    <w:rsid w:val="00434C5F"/>
    <w:rsid w:val="004A583C"/>
    <w:rsid w:val="005644CA"/>
    <w:rsid w:val="00573BDE"/>
    <w:rsid w:val="00613E47"/>
    <w:rsid w:val="006942A8"/>
    <w:rsid w:val="006B2B7D"/>
    <w:rsid w:val="006F2DAA"/>
    <w:rsid w:val="008B247D"/>
    <w:rsid w:val="009128B6"/>
    <w:rsid w:val="009562CC"/>
    <w:rsid w:val="009858DA"/>
    <w:rsid w:val="009F2AC2"/>
    <w:rsid w:val="00AA6E09"/>
    <w:rsid w:val="00B32112"/>
    <w:rsid w:val="00B574C2"/>
    <w:rsid w:val="00B76F66"/>
    <w:rsid w:val="00B82103"/>
    <w:rsid w:val="00B938AB"/>
    <w:rsid w:val="00B95ECC"/>
    <w:rsid w:val="00BA19F3"/>
    <w:rsid w:val="00BF0435"/>
    <w:rsid w:val="00C218F2"/>
    <w:rsid w:val="00C6464D"/>
    <w:rsid w:val="00D640F6"/>
    <w:rsid w:val="00D7430C"/>
    <w:rsid w:val="00E32184"/>
    <w:rsid w:val="00E6159F"/>
    <w:rsid w:val="00E90014"/>
    <w:rsid w:val="00EC084F"/>
    <w:rsid w:val="00F16C7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94C646C"/>
  <w15:docId w15:val="{2C510347-EE9B-4A04-A7CB-6DBCD01E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17E59"/>
    <w:rPr>
      <w:rFonts w:ascii="Century Gothic" w:eastAsia="Century Gothic" w:hAnsi="Century Gothic" w:cs="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317E59"/>
    <w:tblPr>
      <w:tblInd w:w="0" w:type="dxa"/>
      <w:tblCellMar>
        <w:top w:w="0" w:type="dxa"/>
        <w:left w:w="0" w:type="dxa"/>
        <w:bottom w:w="0" w:type="dxa"/>
        <w:right w:w="0" w:type="dxa"/>
      </w:tblCellMar>
    </w:tblPr>
  </w:style>
  <w:style w:type="paragraph" w:styleId="Textoindependiente">
    <w:name w:val="Body Text"/>
    <w:basedOn w:val="Normal"/>
    <w:uiPriority w:val="1"/>
    <w:qFormat/>
    <w:rsid w:val="00317E59"/>
    <w:pPr>
      <w:ind w:hanging="360"/>
    </w:pPr>
    <w:rPr>
      <w:sz w:val="24"/>
      <w:szCs w:val="24"/>
    </w:rPr>
  </w:style>
  <w:style w:type="paragraph" w:customStyle="1" w:styleId="Titre11">
    <w:name w:val="Titre 11"/>
    <w:basedOn w:val="Normal"/>
    <w:uiPriority w:val="1"/>
    <w:qFormat/>
    <w:rsid w:val="00317E59"/>
    <w:pPr>
      <w:ind w:left="454"/>
      <w:outlineLvl w:val="1"/>
    </w:pPr>
    <w:rPr>
      <w:b/>
      <w:bCs/>
      <w:sz w:val="24"/>
      <w:szCs w:val="24"/>
      <w:u w:val="single" w:color="000000"/>
    </w:rPr>
  </w:style>
  <w:style w:type="paragraph" w:styleId="Prrafodelista">
    <w:name w:val="List Paragraph"/>
    <w:basedOn w:val="Normal"/>
    <w:uiPriority w:val="1"/>
    <w:qFormat/>
    <w:rsid w:val="00317E59"/>
    <w:pPr>
      <w:spacing w:before="1"/>
      <w:ind w:left="2166" w:hanging="360"/>
    </w:pPr>
  </w:style>
  <w:style w:type="paragraph" w:customStyle="1" w:styleId="TableParagraph">
    <w:name w:val="Table Paragraph"/>
    <w:basedOn w:val="Normal"/>
    <w:uiPriority w:val="1"/>
    <w:qFormat/>
    <w:rsid w:val="00317E59"/>
  </w:style>
  <w:style w:type="paragraph" w:styleId="Encabezado">
    <w:name w:val="header"/>
    <w:basedOn w:val="Normal"/>
    <w:link w:val="EncabezadoCar"/>
    <w:uiPriority w:val="99"/>
    <w:unhideWhenUsed/>
    <w:rsid w:val="00156908"/>
    <w:pPr>
      <w:tabs>
        <w:tab w:val="center" w:pos="4536"/>
        <w:tab w:val="right" w:pos="9072"/>
      </w:tabs>
    </w:pPr>
  </w:style>
  <w:style w:type="character" w:customStyle="1" w:styleId="EncabezadoCar">
    <w:name w:val="Encabezado Car"/>
    <w:basedOn w:val="Fuentedeprrafopredeter"/>
    <w:link w:val="Encabezado"/>
    <w:uiPriority w:val="99"/>
    <w:rsid w:val="00156908"/>
    <w:rPr>
      <w:rFonts w:ascii="Century Gothic" w:eastAsia="Century Gothic" w:hAnsi="Century Gothic" w:cs="Century Gothic"/>
      <w:lang w:val="fr-FR"/>
    </w:rPr>
  </w:style>
  <w:style w:type="paragraph" w:styleId="Piedepgina">
    <w:name w:val="footer"/>
    <w:basedOn w:val="Normal"/>
    <w:link w:val="PiedepginaCar"/>
    <w:uiPriority w:val="99"/>
    <w:unhideWhenUsed/>
    <w:rsid w:val="00156908"/>
    <w:pPr>
      <w:tabs>
        <w:tab w:val="center" w:pos="4536"/>
        <w:tab w:val="right" w:pos="9072"/>
      </w:tabs>
    </w:pPr>
  </w:style>
  <w:style w:type="character" w:customStyle="1" w:styleId="PiedepginaCar">
    <w:name w:val="Pie de página Car"/>
    <w:basedOn w:val="Fuentedeprrafopredeter"/>
    <w:link w:val="Piedepgina"/>
    <w:uiPriority w:val="99"/>
    <w:rsid w:val="00156908"/>
    <w:rPr>
      <w:rFonts w:ascii="Century Gothic" w:eastAsia="Century Gothic" w:hAnsi="Century Gothic" w:cs="Century Gothic"/>
      <w:lang w:val="fr-FR"/>
    </w:rPr>
  </w:style>
  <w:style w:type="table" w:styleId="Tablaconcuadrcula">
    <w:name w:val="Table Grid"/>
    <w:basedOn w:val="Tablanormal"/>
    <w:uiPriority w:val="59"/>
    <w:rsid w:val="00B76F6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Fuentedeprrafopredeter"/>
    <w:rsid w:val="0013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APOINTE.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APOIN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4070</Characters>
  <Application>Microsoft Office Word</Application>
  <DocSecurity>0</DocSecurity>
  <Lines>33</Lines>
  <Paragraphs>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Microsoft Word - REGLEMENT 2017.docx</vt:lpstr>
      <vt:lpstr>Microsoft Word - REGLEMENT 2017.docx</vt:lpstr>
    </vt:vector>
  </TitlesOfParts>
  <Company>HOREB SERVICES</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REGLEMENT 2017.docx</dc:title>
  <dc:creator>Alberto.Forero</dc:creator>
  <cp:lastModifiedBy>Usuario</cp:lastModifiedBy>
  <cp:revision>2</cp:revision>
  <dcterms:created xsi:type="dcterms:W3CDTF">2017-11-14T09:46:00Z</dcterms:created>
  <dcterms:modified xsi:type="dcterms:W3CDTF">2017-11-14T09:46:00Z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2017-02-09T00:00:00Z</vt:filetime>
  </property>
  <property fmtid="{D5CDD505-2E9C-101B-9397-08002B2CF9AE}" pid="3" name="Creator">
    <vt:lpwstr>PScript5.dll Version 5.2.2</vt:lpwstr>
  </property>
  <property fmtid="{D5CDD505-2E9C-101B-9397-08002B2CF9AE}" pid="4" name="LastSaved">
    <vt:filetime>2017-11-07T00:00:00Z</vt:filetime>
  </property>
</Properties>
</file>